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7" w:rsidRDefault="003F4FDA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bookmarkEnd w:id="0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μαθημάτων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A93B39"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του κ. Χύτη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C20732" w:rsidRP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: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511C20" w:rsidRP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1.Λογιστικά  Πληροφοριακά  Συστήματα (Θεωρία)</w:t>
      </w:r>
    </w:p>
    <w:p w:rsid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2. Διεθνής Λογιστική &amp; Χρηματοοικονομική Πληροφόρηση (ΠΕ) </w:t>
      </w:r>
    </w:p>
    <w:p w:rsidR="00993A39" w:rsidRDefault="00993A39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35397B" w:rsidRPr="0035397B" w:rsidRDefault="00993A39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 w:rsidRPr="00993A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  <w:t>Πτυχιακή Εξεταστική</w:t>
      </w:r>
      <w:r w:rsidRPr="00993A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</w:p>
    <w:p w:rsidR="00511C20" w:rsidRP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3. Μηχανογραφημένη Λογιστική (Θεωρία) </w:t>
      </w:r>
    </w:p>
    <w:p w:rsidR="00511C20" w:rsidRP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4. Φορολογία Επιχειρήσεων </w:t>
      </w:r>
    </w:p>
    <w:p w:rsidR="00D51A46" w:rsidRDefault="00986AA3" w:rsidP="00D51A46">
      <w:pPr>
        <w:pStyle w:val="Web"/>
      </w:pPr>
      <w:r>
        <w:t>Για τον καλύτερο προγραμματισμό των εξετάσεων,  π</w:t>
      </w:r>
      <w:r w:rsidR="00550CEE">
        <w:t xml:space="preserve">αρακαλούνται  οι φοιτητές και οι φοιτήτριες  </w:t>
      </w:r>
      <w:r w:rsidR="00550CEE" w:rsidRPr="00C20732">
        <w:rPr>
          <w:i/>
          <w:u w:val="single"/>
        </w:rPr>
        <w:t xml:space="preserve">που  έχουν δηλώσει </w:t>
      </w:r>
      <w:r w:rsidR="00B53D9A" w:rsidRPr="00C20732">
        <w:rPr>
          <w:i/>
          <w:u w:val="single"/>
        </w:rPr>
        <w:t xml:space="preserve">/ δικαιούνται </w:t>
      </w:r>
      <w:r w:rsidR="00550CEE" w:rsidRPr="00C20732">
        <w:rPr>
          <w:i/>
          <w:u w:val="single"/>
        </w:rPr>
        <w:t>και επιθυμ</w:t>
      </w:r>
      <w:r w:rsidR="00B53D9A" w:rsidRPr="00C20732">
        <w:rPr>
          <w:i/>
          <w:u w:val="single"/>
        </w:rPr>
        <w:t>ούν</w:t>
      </w:r>
      <w:r w:rsidR="00B53D9A">
        <w:t xml:space="preserve"> </w:t>
      </w:r>
      <w:r w:rsidR="00550CEE">
        <w:t>να εξεταστούν στα μαθήματα</w:t>
      </w:r>
      <w:r w:rsidR="00550CEE" w:rsidRPr="00BA19F2">
        <w:t xml:space="preserve"> </w:t>
      </w:r>
      <w:r w:rsidR="00550CEE">
        <w:t xml:space="preserve"> </w:t>
      </w:r>
      <w:r w:rsidR="00550CEE" w:rsidRPr="00A93B39">
        <w:rPr>
          <w:b/>
        </w:rPr>
        <w:t>του κ. Χύτη</w:t>
      </w:r>
      <w:r w:rsidR="00993A39">
        <w:rPr>
          <w:b/>
        </w:rPr>
        <w:t xml:space="preserve"> στην εξεταστική  του Ιουνίου</w:t>
      </w:r>
      <w:r w:rsidR="00511C20">
        <w:rPr>
          <w:b/>
        </w:rPr>
        <w:t xml:space="preserve">, </w:t>
      </w:r>
      <w:r w:rsidR="00352D7E">
        <w:t>να συμπληρώσουν</w:t>
      </w:r>
      <w:r w:rsidR="00352D7E" w:rsidRPr="00352D7E">
        <w:t xml:space="preserve"> </w:t>
      </w:r>
      <w:r w:rsidR="00BA19F2">
        <w:t xml:space="preserve">και να υποβάλλουν </w:t>
      </w:r>
      <w:r w:rsidR="004D2885">
        <w:rPr>
          <w:b/>
        </w:rPr>
        <w:t>μέχρι την ΚΥΡΙΑΚΗ 31</w:t>
      </w:r>
      <w:r w:rsidR="00D51A46" w:rsidRPr="00BA19F2">
        <w:rPr>
          <w:b/>
        </w:rPr>
        <w:t>/5</w:t>
      </w:r>
      <w:r w:rsidR="00BA19F2" w:rsidRPr="00BA19F2">
        <w:rPr>
          <w:b/>
        </w:rPr>
        <w:t>/2020</w:t>
      </w:r>
      <w:r w:rsidR="00BA19F2">
        <w:t xml:space="preserve">  την παρακάτω </w:t>
      </w:r>
      <w:r w:rsidR="00BA19F2" w:rsidRPr="004D2885">
        <w:rPr>
          <w:b/>
        </w:rPr>
        <w:t>Φ</w:t>
      </w:r>
      <w:r w:rsidR="00D51A46" w:rsidRPr="004D2885">
        <w:rPr>
          <w:b/>
        </w:rPr>
        <w:t>όρμα</w:t>
      </w:r>
      <w:r w:rsidR="00BA19F2" w:rsidRPr="004D2885">
        <w:rPr>
          <w:b/>
        </w:rPr>
        <w:t xml:space="preserve"> </w:t>
      </w:r>
      <w:r w:rsidR="004D155D">
        <w:rPr>
          <w:b/>
        </w:rPr>
        <w:t xml:space="preserve">Πρόθεσης </w:t>
      </w:r>
      <w:r w:rsidR="00BA19F2" w:rsidRPr="004D2885">
        <w:rPr>
          <w:b/>
        </w:rPr>
        <w:t>Συμμετοχής</w:t>
      </w:r>
      <w:r w:rsidR="00BA19F2">
        <w:t xml:space="preserve"> </w:t>
      </w:r>
      <w:r w:rsidR="00141027">
        <w:t>κάνοντας</w:t>
      </w:r>
      <w:r w:rsidR="00141027" w:rsidRPr="007F6D90">
        <w:t xml:space="preserve"> χρήση του</w:t>
      </w:r>
      <w:r w:rsidR="00141027" w:rsidRPr="00352D7E">
        <w:rPr>
          <w:b/>
        </w:rPr>
        <w:t xml:space="preserve"> </w:t>
      </w:r>
      <w:r w:rsidR="00141027" w:rsidRPr="00352D7E">
        <w:rPr>
          <w:b/>
          <w:lang w:val="en-US"/>
        </w:rPr>
        <w:t>link</w:t>
      </w:r>
      <w:r w:rsidR="00141027" w:rsidRPr="00352D7E">
        <w:t xml:space="preserve"> </w:t>
      </w:r>
      <w:r w:rsidR="00141027">
        <w:t>που ακολουθεί</w:t>
      </w:r>
      <w:r w:rsidR="00D51A46">
        <w:t>:</w:t>
      </w:r>
    </w:p>
    <w:p w:rsidR="002B0636" w:rsidRPr="002B0636" w:rsidRDefault="002B0636" w:rsidP="00D51A46">
      <w:pPr>
        <w:pStyle w:val="Web"/>
        <w:rPr>
          <w:color w:val="0563C1" w:themeColor="hyperlink"/>
          <w:u w:val="single"/>
        </w:rPr>
      </w:pPr>
      <w:r w:rsidRPr="002B0636">
        <w:rPr>
          <w:rStyle w:val="-"/>
        </w:rPr>
        <w:t>https://forms.office.com/Pages/ResponsePage.aspx?id=KqW-CNNaJ0aVSV_zplZ2vreE1afTPI9FjHQHHPQUK4lUN1c3RzBFSU40Vzc5QzlBQVVMN0lTV0E4My4u</w:t>
      </w:r>
    </w:p>
    <w:p w:rsidR="007F6D90" w:rsidRPr="007E6A55" w:rsidRDefault="007E6A55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αρακαλώ να παρακολουθείτε τις σχετικές ανακοινώσεις</w:t>
      </w:r>
      <w:r w:rsidR="00554427" w:rsidRP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στις επίσημες ιστοσελίδες του Ιδρύματος , του Τμήματος 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και 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στο </w:t>
      </w:r>
      <w:proofErr w:type="spellStart"/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eclass</w:t>
      </w:r>
      <w:proofErr w:type="spellEnd"/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141027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. </w:t>
      </w:r>
    </w:p>
    <w:p w:rsidR="007E6A55" w:rsidRPr="007E6A55" w:rsidRDefault="007E6A55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7E6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http://accfin.teiep.gr/eclass/courses/TMA211/</w:t>
      </w:r>
    </w:p>
    <w:p w:rsidR="007E6A55" w:rsidRPr="007E6A55" w:rsidRDefault="008F05B7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hyperlink r:id="rId6" w:history="1"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http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://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accfin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.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teiep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.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gr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eclass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courses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TMA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263/</w:t>
        </w:r>
      </w:hyperlink>
    </w:p>
    <w:p w:rsidR="007E6A55" w:rsidRDefault="008F05B7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hyperlink r:id="rId7" w:history="1">
        <w:r w:rsidR="007E6A55" w:rsidRPr="00F3107D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http://accfin.teiep.gr/eclass/courses/TMA232/</w:t>
        </w:r>
      </w:hyperlink>
    </w:p>
    <w:p w:rsidR="007E6A55" w:rsidRPr="007E6A55" w:rsidRDefault="007E6A55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7E6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http://accfin.teiep.gr/eclass/courses/TMA221/</w:t>
      </w:r>
    </w:p>
    <w:p w:rsidR="007E6A55" w:rsidRPr="007E6A55" w:rsidRDefault="007E6A55" w:rsidP="007E6A55">
      <w:pPr>
        <w:pStyle w:val="Web"/>
        <w:rPr>
          <w:u w:val="single"/>
          <w:lang w:val="en-US"/>
        </w:rPr>
      </w:pPr>
      <w:r w:rsidRPr="007E6A55">
        <w:rPr>
          <w:u w:val="single"/>
        </w:rPr>
        <w:t xml:space="preserve">Σχετικοί σύνδεσμοι </w:t>
      </w:r>
      <w:r w:rsidRPr="007E6A55">
        <w:rPr>
          <w:u w:val="single"/>
          <w:lang w:val="en-US"/>
        </w:rPr>
        <w:t>:</w:t>
      </w:r>
    </w:p>
    <w:p w:rsidR="007E6A55" w:rsidRDefault="008F05B7" w:rsidP="007E6A55">
      <w:pPr>
        <w:pStyle w:val="Web"/>
        <w:rPr>
          <w:rStyle w:val="-"/>
          <w:b/>
        </w:rPr>
      </w:pPr>
      <w:hyperlink r:id="rId8" w:history="1">
        <w:r w:rsidR="007E6A55" w:rsidRPr="00203EBB">
          <w:rPr>
            <w:rStyle w:val="-"/>
            <w:b/>
          </w:rPr>
          <w:t>http://accfin.teiep.gr/programma-exetastikis-ioynioy-ioylioy-2020</w:t>
        </w:r>
      </w:hyperlink>
    </w:p>
    <w:p w:rsidR="007E6A55" w:rsidRDefault="008F05B7" w:rsidP="007E6A55">
      <w:pPr>
        <w:pStyle w:val="Web"/>
        <w:rPr>
          <w:rStyle w:val="-"/>
          <w:b/>
        </w:rPr>
      </w:pPr>
      <w:hyperlink r:id="rId9" w:history="1">
        <w:r w:rsidR="007E6A55" w:rsidRPr="00F3107D">
          <w:rPr>
            <w:rStyle w:val="-"/>
            <w:b/>
          </w:rPr>
          <w:t>https://www.uoi.gr/</w:t>
        </w:r>
      </w:hyperlink>
    </w:p>
    <w:p w:rsidR="007E6A55" w:rsidRDefault="007E6A55" w:rsidP="007E6A55">
      <w:pPr>
        <w:pStyle w:val="Web"/>
        <w:rPr>
          <w:rStyle w:val="-"/>
          <w:b/>
        </w:rPr>
      </w:pPr>
      <w:r w:rsidRPr="002B0636">
        <w:rPr>
          <w:rStyle w:val="-"/>
          <w:b/>
        </w:rPr>
        <w:t>https://www.uoi.gr/ex-apostaseos-mathimata-meso-tis-platformas-sygchronis-ekpaideysis-msteams/</w:t>
      </w:r>
    </w:p>
    <w:p w:rsidR="002B0636" w:rsidRDefault="002B0636" w:rsidP="007E6A55">
      <w:pPr>
        <w:pStyle w:val="Web"/>
        <w:rPr>
          <w:rStyle w:val="-"/>
          <w:b/>
        </w:rPr>
      </w:pPr>
    </w:p>
    <w:p w:rsidR="002B0636" w:rsidRDefault="002B0636" w:rsidP="00D51A46">
      <w:pPr>
        <w:pStyle w:val="Web"/>
        <w:rPr>
          <w:b/>
        </w:rPr>
      </w:pPr>
    </w:p>
    <w:p w:rsidR="00951403" w:rsidRDefault="00951403" w:rsidP="00D51A46">
      <w:pPr>
        <w:pStyle w:val="Web"/>
        <w:rPr>
          <w:b/>
        </w:rPr>
      </w:pPr>
    </w:p>
    <w:p w:rsidR="0083209A" w:rsidRDefault="0083209A" w:rsidP="00D51A46">
      <w:pPr>
        <w:pStyle w:val="Web"/>
      </w:pPr>
    </w:p>
    <w:p w:rsidR="00352D7E" w:rsidRDefault="00352D7E" w:rsidP="00D51A46">
      <w:pPr>
        <w:pStyle w:val="Web"/>
      </w:pPr>
    </w:p>
    <w:p w:rsidR="007D3BAC" w:rsidRDefault="007D3BAC"/>
    <w:sectPr w:rsidR="007D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141027"/>
    <w:rsid w:val="00283A39"/>
    <w:rsid w:val="002B0636"/>
    <w:rsid w:val="00352D7E"/>
    <w:rsid w:val="0035397B"/>
    <w:rsid w:val="003A376D"/>
    <w:rsid w:val="003F4FDA"/>
    <w:rsid w:val="004710AD"/>
    <w:rsid w:val="00481EBE"/>
    <w:rsid w:val="004D155D"/>
    <w:rsid w:val="004D2885"/>
    <w:rsid w:val="00511C20"/>
    <w:rsid w:val="005267A7"/>
    <w:rsid w:val="00550CEE"/>
    <w:rsid w:val="00554427"/>
    <w:rsid w:val="007D3BAC"/>
    <w:rsid w:val="007E6A55"/>
    <w:rsid w:val="007F6D90"/>
    <w:rsid w:val="0083209A"/>
    <w:rsid w:val="008F05B7"/>
    <w:rsid w:val="0091628B"/>
    <w:rsid w:val="00951403"/>
    <w:rsid w:val="00986AA3"/>
    <w:rsid w:val="00993A39"/>
    <w:rsid w:val="00A93B39"/>
    <w:rsid w:val="00B53D9A"/>
    <w:rsid w:val="00B67641"/>
    <w:rsid w:val="00BA19F2"/>
    <w:rsid w:val="00BB4A65"/>
    <w:rsid w:val="00C20732"/>
    <w:rsid w:val="00D51A46"/>
    <w:rsid w:val="00EB17B7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fin.teiep.gr/programma-exetastikis-ioynioy-ioylioy-2020" TargetMode="External"/><Relationship Id="rId3" Type="http://schemas.openxmlformats.org/officeDocument/2006/relationships/styles" Target="styles.xml"/><Relationship Id="rId7" Type="http://schemas.openxmlformats.org/officeDocument/2006/relationships/hyperlink" Target="http://accfin.teiep.gr/eclass/courses/TMA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cfin.teiep.gr/eclass/courses/TMA26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2B76-9F4A-47D6-BC85-78301ED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2020-05-27T10:08:00Z</dcterms:created>
  <dcterms:modified xsi:type="dcterms:W3CDTF">2020-05-27T10:08:00Z</dcterms:modified>
</cp:coreProperties>
</file>