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3" w:type="dxa"/>
        <w:tblInd w:w="1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7371"/>
      </w:tblGrid>
      <w:tr w:rsidR="00C3408F" w:rsidRPr="00F637B7" w14:paraId="6420E237" w14:textId="77777777" w:rsidTr="00C14143">
        <w:trPr>
          <w:trHeight w:val="1418"/>
        </w:trPr>
        <w:tc>
          <w:tcPr>
            <w:tcW w:w="2682" w:type="dxa"/>
          </w:tcPr>
          <w:p w14:paraId="543C893A" w14:textId="77777777" w:rsidR="00C3408F" w:rsidRPr="001A06E3" w:rsidRDefault="00C3408F" w:rsidP="00C14143">
            <w:pPr>
              <w:spacing w:after="0" w:line="240" w:lineRule="auto"/>
              <w:rPr>
                <w:spacing w:val="32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5C934B25" wp14:editId="19B6AB40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161925</wp:posOffset>
                  </wp:positionV>
                  <wp:extent cx="709032" cy="705485"/>
                  <wp:effectExtent l="0" t="0" r="0" b="0"/>
                  <wp:wrapNone/>
                  <wp:docPr id="1" name="Picture 1" descr="S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32" cy="7054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757575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3169620B" w14:textId="77777777" w:rsidR="00C3408F" w:rsidRDefault="00C3408F" w:rsidP="00C14143">
            <w:pPr>
              <w:pStyle w:val="3"/>
              <w:spacing w:line="240" w:lineRule="auto"/>
              <w:rPr>
                <w:sz w:val="20"/>
              </w:rPr>
            </w:pPr>
            <w:r w:rsidRPr="00BB2900">
              <w:rPr>
                <w:sz w:val="20"/>
              </w:rPr>
              <w:t xml:space="preserve">ΠΑΝΕΠΙΣΤΗΜΙΟ ΙΩΑΝΝΙΝΩΝ </w:t>
            </w:r>
          </w:p>
          <w:p w14:paraId="32E31005" w14:textId="77777777" w:rsidR="00C3408F" w:rsidRPr="00BB2900" w:rsidRDefault="00C3408F" w:rsidP="00C14143">
            <w:pPr>
              <w:pStyle w:val="3"/>
              <w:spacing w:line="240" w:lineRule="auto"/>
              <w:rPr>
                <w:sz w:val="20"/>
              </w:rPr>
            </w:pPr>
            <w:r w:rsidRPr="00BB2900">
              <w:rPr>
                <w:spacing w:val="32"/>
                <w:sz w:val="20"/>
              </w:rPr>
              <w:t xml:space="preserve">ΒΙΒΛΙΟΘΗΚΗ &amp; </w:t>
            </w:r>
            <w:r w:rsidRPr="00BB2900">
              <w:rPr>
                <w:sz w:val="20"/>
              </w:rPr>
              <w:t>ΚΕΝΤΡΟ ΠΛΗΡΟΦΟΡΗΣΗΣ</w:t>
            </w:r>
          </w:p>
          <w:p w14:paraId="7AD8A438" w14:textId="77777777" w:rsidR="00C3408F" w:rsidRPr="00F637B7" w:rsidRDefault="00C3408F" w:rsidP="0079000A">
            <w:pPr>
              <w:spacing w:line="240" w:lineRule="auto"/>
            </w:pPr>
          </w:p>
        </w:tc>
      </w:tr>
    </w:tbl>
    <w:p w14:paraId="5A8FA868" w14:textId="77777777" w:rsidR="00C3408F" w:rsidRDefault="00C3408F" w:rsidP="00575121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="Segoe UI Historic"/>
          <w:color w:val="050505"/>
          <w:sz w:val="23"/>
          <w:szCs w:val="23"/>
          <w:shd w:val="clear" w:color="auto" w:fill="FFFFFF"/>
        </w:rPr>
      </w:pPr>
    </w:p>
    <w:p w14:paraId="19FBD861" w14:textId="38103C9D" w:rsidR="00EE5FDA" w:rsidRPr="00EE5FDA" w:rsidRDefault="00EE5FDA" w:rsidP="00EE5FD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pacing w:val="15"/>
          <w:sz w:val="28"/>
          <w:szCs w:val="28"/>
          <w:lang w:eastAsia="el-GR"/>
        </w:rPr>
      </w:pPr>
      <w:r w:rsidRPr="00EE5FDA">
        <w:rPr>
          <w:rFonts w:eastAsia="Times New Roman" w:cs="Times New Roman"/>
          <w:b/>
          <w:bCs/>
          <w:color w:val="000000"/>
          <w:spacing w:val="15"/>
          <w:sz w:val="28"/>
          <w:szCs w:val="28"/>
          <w:lang w:eastAsia="el-GR"/>
        </w:rPr>
        <w:t>ΑΝΑΚΟΙΝΩΣΗ</w:t>
      </w:r>
    </w:p>
    <w:p w14:paraId="61F21EA3" w14:textId="77777777" w:rsidR="00EE5FDA" w:rsidRPr="00EE5FDA" w:rsidRDefault="00EE5FDA" w:rsidP="00EE5FD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pacing w:val="15"/>
          <w:lang w:eastAsia="el-GR"/>
        </w:rPr>
      </w:pPr>
    </w:p>
    <w:p w14:paraId="0AF89187" w14:textId="77777777" w:rsidR="00EE5FDA" w:rsidRPr="00EE5FDA" w:rsidRDefault="00EE5FDA" w:rsidP="00EE5FD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</w:pPr>
      <w:r w:rsidRPr="00E75F01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 xml:space="preserve">Λόγω των μέτρων αποφυγής της διασποράς του COVID-19 συνεχίζεται η απαγόρευση χρήσης των Αναγνωστήριων και των Συλλογών της Κεντρικής Βιβλιοθήκης και των Παραρτημάτων της με φυσική παρουσία των αναγνωστών της. </w:t>
      </w:r>
    </w:p>
    <w:p w14:paraId="27B93977" w14:textId="77777777" w:rsidR="00EE5FDA" w:rsidRPr="00EE5FDA" w:rsidRDefault="00EE5FDA" w:rsidP="00EE5FD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</w:pPr>
      <w:r w:rsidRPr="00E75F01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 xml:space="preserve">Η Βιβλιοθήκη προσφέρει και συνεχίζει την δημιουργία ελευθέρα </w:t>
      </w:r>
      <w:proofErr w:type="spellStart"/>
      <w:r w:rsidRPr="00E75F01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>προσβάσιμων</w:t>
      </w:r>
      <w:proofErr w:type="spellEnd"/>
      <w:r w:rsidRPr="00E75F01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 xml:space="preserve"> ψηφιακών συλλογών. </w:t>
      </w:r>
    </w:p>
    <w:p w14:paraId="77EBACA4" w14:textId="77777777" w:rsidR="00EE5FDA" w:rsidRPr="00EE5FDA" w:rsidRDefault="00EE5FDA" w:rsidP="00EE5FD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</w:pPr>
      <w:r w:rsidRPr="00E75F01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>Ο δανεισμός υλικού από τις έντυπες συλλογές γίνεται με την υποβολή ηλεκτρονικών αιτημάτων δανεισμού με τη χρήση του ειδικού εντύπου δανεισμού μέσω της ιστοσελίδας www.lib.uoi.gr για την Κεντρική Βιβλιοθήκη ή την αποστολή αιτήματος με e-</w:t>
      </w:r>
      <w:proofErr w:type="spellStart"/>
      <w:r w:rsidRPr="00E75F01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>mail</w:t>
      </w:r>
      <w:proofErr w:type="spellEnd"/>
      <w:r w:rsidRPr="00E75F01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 xml:space="preserve"> στα Παραρτήματα Άρτας, Πρέβεζας και Ιωαννίνων. </w:t>
      </w:r>
    </w:p>
    <w:p w14:paraId="056FBFFE" w14:textId="77777777" w:rsidR="00EE5FDA" w:rsidRPr="00EE5FDA" w:rsidRDefault="00EE5FDA" w:rsidP="00EE5FD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</w:pPr>
      <w:r w:rsidRPr="00E75F01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 xml:space="preserve">Η παραλαβή του υλικού πραγματοποιείται αποκλειστικά μετά από επικοινωνία με την Βιβλιοθήκη και κατόπιν προγραμματισμένου ραντεβού. </w:t>
      </w:r>
    </w:p>
    <w:p w14:paraId="03B125CE" w14:textId="2A5E9248" w:rsidR="00EE5FDA" w:rsidRPr="00EE5FDA" w:rsidRDefault="00EE5FDA" w:rsidP="00EE5F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</w:pPr>
      <w:r w:rsidRPr="00E75F01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>Για περισσότερες πληροφορίες παρακαλούμε ενημερωθείτε από τον σύνδεσμο «Λειτουργία Βιβλιοθήκης Περιόδου Covid</w:t>
      </w:r>
      <w:r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>-19</w:t>
      </w:r>
      <w:r w:rsidRPr="00E75F01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>»</w:t>
      </w:r>
      <w:r w:rsidRPr="00EE5FDA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 xml:space="preserve"> </w:t>
      </w:r>
      <w:r w:rsidRPr="00E75F01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 xml:space="preserve">στην ιστοσελίδα </w:t>
      </w:r>
      <w:r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 xml:space="preserve">της </w:t>
      </w:r>
      <w:r w:rsidRPr="00E75F01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>Βιβλιοθήκης.</w:t>
      </w:r>
      <w:r w:rsidRPr="00E75F01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br/>
      </w:r>
    </w:p>
    <w:p w14:paraId="108FA66A" w14:textId="4D20F057" w:rsidR="00EE5FDA" w:rsidRPr="00E75F01" w:rsidRDefault="00EE5FDA" w:rsidP="00EE5FD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999999"/>
          <w:spacing w:val="15"/>
          <w:sz w:val="24"/>
          <w:szCs w:val="24"/>
          <w:lang w:eastAsia="el-GR"/>
        </w:rPr>
      </w:pPr>
      <w:r w:rsidRPr="00E75F01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>Ιωάννινα 11/1/2021</w:t>
      </w:r>
    </w:p>
    <w:p w14:paraId="4D63961D" w14:textId="77777777" w:rsidR="00EE5FDA" w:rsidRDefault="00EE5FDA" w:rsidP="00EE5FD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</w:pPr>
    </w:p>
    <w:p w14:paraId="3169BC5B" w14:textId="751CC31E" w:rsidR="0079000A" w:rsidRPr="00EE5FDA" w:rsidRDefault="0079000A" w:rsidP="00EE5FD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999999"/>
          <w:spacing w:val="15"/>
          <w:sz w:val="24"/>
          <w:szCs w:val="24"/>
          <w:lang w:eastAsia="el-GR"/>
        </w:rPr>
      </w:pPr>
      <w:r w:rsidRPr="00EE5FDA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 xml:space="preserve">Κεντρική Βιβλιοθήκη: </w:t>
      </w:r>
      <w:proofErr w:type="spellStart"/>
      <w:r w:rsidR="00EE5FDA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>τηλ</w:t>
      </w:r>
      <w:proofErr w:type="spellEnd"/>
      <w:r w:rsidR="00EE5FDA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 xml:space="preserve">. </w:t>
      </w:r>
      <w:r w:rsidRPr="00EE5FDA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>2651005958 και 5912</w:t>
      </w:r>
    </w:p>
    <w:p w14:paraId="406BC155" w14:textId="2D5C1431" w:rsidR="0079000A" w:rsidRPr="00EE5FDA" w:rsidRDefault="0079000A" w:rsidP="00EE5FD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999999"/>
          <w:spacing w:val="15"/>
          <w:sz w:val="24"/>
          <w:szCs w:val="24"/>
          <w:lang w:eastAsia="el-GR"/>
        </w:rPr>
      </w:pPr>
      <w:r w:rsidRPr="00EE5FDA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 xml:space="preserve">-Παράρτημα Άρτας: </w:t>
      </w:r>
      <w:proofErr w:type="spellStart"/>
      <w:r w:rsidR="00EE5FDA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>τηλ</w:t>
      </w:r>
      <w:proofErr w:type="spellEnd"/>
      <w:r w:rsidR="00EE5FDA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 xml:space="preserve">. </w:t>
      </w:r>
      <w:r w:rsidRPr="00EE5FDA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>26810 50457 και 50459</w:t>
      </w:r>
    </w:p>
    <w:p w14:paraId="00E49E4B" w14:textId="7446BACB" w:rsidR="0079000A" w:rsidRPr="00EE5FDA" w:rsidRDefault="0079000A" w:rsidP="00EE5FD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999999"/>
          <w:spacing w:val="15"/>
          <w:sz w:val="24"/>
          <w:szCs w:val="24"/>
          <w:lang w:eastAsia="el-GR"/>
        </w:rPr>
      </w:pPr>
      <w:r w:rsidRPr="00EE5FDA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 xml:space="preserve">-Παράρτημα Ιωαννίνων: </w:t>
      </w:r>
      <w:proofErr w:type="spellStart"/>
      <w:r w:rsidR="00EE5FDA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>τηλ</w:t>
      </w:r>
      <w:proofErr w:type="spellEnd"/>
      <w:r w:rsidR="00EE5FDA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 xml:space="preserve">. </w:t>
      </w:r>
      <w:r w:rsidRPr="00EE5FDA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>26510 50763 και 50764</w:t>
      </w:r>
    </w:p>
    <w:p w14:paraId="133D2929" w14:textId="77777777" w:rsidR="00EE5FDA" w:rsidRPr="00EE5FDA" w:rsidRDefault="00575121" w:rsidP="00EE5FDA">
      <w:pPr>
        <w:spacing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EE5FDA">
        <w:rPr>
          <w:color w:val="000000" w:themeColor="text1"/>
          <w:spacing w:val="15"/>
          <w:sz w:val="24"/>
          <w:szCs w:val="24"/>
        </w:rPr>
        <w:t>-</w:t>
      </w:r>
      <w:r w:rsidRPr="00EE5FDA">
        <w:rPr>
          <w:b/>
          <w:bCs/>
          <w:color w:val="000000" w:themeColor="text1"/>
          <w:spacing w:val="15"/>
          <w:sz w:val="24"/>
          <w:szCs w:val="24"/>
        </w:rPr>
        <w:t xml:space="preserve">Παράρτημα Πρέβεζας: </w:t>
      </w:r>
      <w:proofErr w:type="spellStart"/>
      <w:r w:rsidR="00EE5FDA" w:rsidRPr="00EE5FDA">
        <w:rPr>
          <w:b/>
          <w:bCs/>
          <w:color w:val="000000" w:themeColor="text1"/>
          <w:spacing w:val="15"/>
        </w:rPr>
        <w:t>τηλ</w:t>
      </w:r>
      <w:proofErr w:type="spellEnd"/>
      <w:r w:rsidR="00EE5FDA" w:rsidRPr="00EE5FDA">
        <w:rPr>
          <w:b/>
          <w:bCs/>
          <w:color w:val="000000" w:themeColor="text1"/>
          <w:spacing w:val="15"/>
        </w:rPr>
        <w:t xml:space="preserve">. </w:t>
      </w:r>
      <w:r w:rsidRPr="00EE5FDA">
        <w:rPr>
          <w:b/>
          <w:bCs/>
          <w:color w:val="000000" w:themeColor="text1"/>
          <w:spacing w:val="15"/>
          <w:sz w:val="24"/>
          <w:szCs w:val="24"/>
        </w:rPr>
        <w:t>26820 50572</w:t>
      </w:r>
      <w:r w:rsidR="00EE5FDA" w:rsidRPr="00EE5FDA">
        <w:rPr>
          <w:b/>
          <w:bCs/>
          <w:color w:val="000000" w:themeColor="text1"/>
          <w:spacing w:val="15"/>
        </w:rPr>
        <w:t xml:space="preserve">, </w:t>
      </w:r>
      <w:r w:rsidR="00EE5FDA" w:rsidRPr="00EE5FDA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library</w:t>
      </w:r>
      <w:r w:rsidR="00EE5FDA" w:rsidRPr="00EE5FDA">
        <w:rPr>
          <w:rFonts w:cs="Times New Roman"/>
          <w:b/>
          <w:bCs/>
          <w:color w:val="000000" w:themeColor="text1"/>
          <w:sz w:val="24"/>
          <w:szCs w:val="24"/>
        </w:rPr>
        <w:t>-</w:t>
      </w:r>
      <w:proofErr w:type="spellStart"/>
      <w:r w:rsidR="00EE5FDA" w:rsidRPr="00EE5FDA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preveza</w:t>
      </w:r>
      <w:proofErr w:type="spellEnd"/>
      <w:r w:rsidR="00EE5FDA" w:rsidRPr="00EE5FDA">
        <w:rPr>
          <w:rFonts w:cs="Times New Roman"/>
          <w:b/>
          <w:bCs/>
          <w:color w:val="000000" w:themeColor="text1"/>
          <w:sz w:val="24"/>
          <w:szCs w:val="24"/>
        </w:rPr>
        <w:t>@</w:t>
      </w:r>
      <w:proofErr w:type="spellStart"/>
      <w:r w:rsidR="00EE5FDA" w:rsidRPr="00EE5FDA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uoi</w:t>
      </w:r>
      <w:proofErr w:type="spellEnd"/>
      <w:r w:rsidR="00EE5FDA" w:rsidRPr="00EE5FDA">
        <w:rPr>
          <w:rFonts w:cs="Times New Roman"/>
          <w:b/>
          <w:bCs/>
          <w:color w:val="000000" w:themeColor="text1"/>
          <w:sz w:val="24"/>
          <w:szCs w:val="24"/>
        </w:rPr>
        <w:t>.</w:t>
      </w:r>
      <w:r w:rsidR="00EE5FDA" w:rsidRPr="00EE5FDA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gr</w:t>
      </w:r>
    </w:p>
    <w:p w14:paraId="5750121F" w14:textId="1864A08B" w:rsidR="00D32587" w:rsidRPr="00EE5FDA" w:rsidRDefault="00D32587" w:rsidP="00EE5FDA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</w:p>
    <w:sectPr w:rsidR="00D32587" w:rsidRPr="00EE5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87"/>
    <w:rsid w:val="004D0BD0"/>
    <w:rsid w:val="00575121"/>
    <w:rsid w:val="0079000A"/>
    <w:rsid w:val="008118F1"/>
    <w:rsid w:val="00C3408F"/>
    <w:rsid w:val="00D32587"/>
    <w:rsid w:val="00E8554C"/>
    <w:rsid w:val="00E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7973"/>
  <w15:chartTrackingRefBased/>
  <w15:docId w15:val="{9367B5C0-4AAA-4056-A129-BE8C8EDB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C3408F"/>
    <w:pPr>
      <w:keepNext/>
      <w:spacing w:after="120" w:line="240" w:lineRule="exact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C3408F"/>
    <w:rPr>
      <w:rFonts w:ascii="Times New Roman" w:eastAsia="Times New Roman" w:hAnsi="Times New Roman" w:cs="Times New Roman"/>
      <w:b/>
      <w:bCs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</dc:creator>
  <cp:keywords/>
  <dc:description/>
  <cp:lastModifiedBy>grm_lgst2</cp:lastModifiedBy>
  <cp:revision>2</cp:revision>
  <dcterms:created xsi:type="dcterms:W3CDTF">2021-01-13T11:15:00Z</dcterms:created>
  <dcterms:modified xsi:type="dcterms:W3CDTF">2021-01-13T11:15:00Z</dcterms:modified>
</cp:coreProperties>
</file>