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39" w:rsidRDefault="00747C39" w:rsidP="00747C39">
      <w:pPr>
        <w:pStyle w:val="Default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ΠΑΝΕΠΙΣΤΗΜΙΟ ΙΩΑΝΝΙΝΩΝ</w:t>
      </w:r>
    </w:p>
    <w:p w:rsidR="00747C39" w:rsidRPr="00763746" w:rsidRDefault="00747C39" w:rsidP="00747C39">
      <w:pPr>
        <w:pStyle w:val="Default"/>
        <w:rPr>
          <w:b/>
          <w:sz w:val="32"/>
          <w:szCs w:val="32"/>
          <w:lang w:val="el-GR"/>
        </w:rPr>
      </w:pPr>
      <w:r w:rsidRPr="00763746">
        <w:rPr>
          <w:b/>
          <w:sz w:val="32"/>
          <w:szCs w:val="32"/>
          <w:lang w:val="el-GR"/>
        </w:rPr>
        <w:t xml:space="preserve">ΣΧΟΛΗ </w:t>
      </w:r>
      <w:r>
        <w:rPr>
          <w:b/>
          <w:sz w:val="32"/>
          <w:szCs w:val="32"/>
          <w:lang w:val="el-GR"/>
        </w:rPr>
        <w:t>ΟΙΚΟΝΟΜΙΚΩΝ ΚΑΙ ΔΙΟΙΚΗΤΙΚΩΝ ΕΠΙΣΤΗΜΩΝ</w:t>
      </w:r>
    </w:p>
    <w:p w:rsidR="00747C39" w:rsidRDefault="00747C39" w:rsidP="00747C39">
      <w:r w:rsidRPr="00763746">
        <w:rPr>
          <w:b/>
          <w:sz w:val="32"/>
          <w:szCs w:val="32"/>
        </w:rPr>
        <w:t>ΤΜΗΜΑ ΛΟΓΙΣΤΙΚΗΣ</w:t>
      </w:r>
      <w:r>
        <w:rPr>
          <w:b/>
          <w:sz w:val="32"/>
          <w:szCs w:val="32"/>
        </w:rPr>
        <w:t xml:space="preserve"> &amp; ΧΡΗΜΑΤΟΟΙΚΟΝΟΜΙΚΗΣ</w:t>
      </w:r>
    </w:p>
    <w:p w:rsidR="00747C39" w:rsidRPr="00747C39" w:rsidRDefault="00747C39" w:rsidP="00747C39"/>
    <w:p w:rsidR="00747C39" w:rsidRPr="00747C39" w:rsidRDefault="00747C39" w:rsidP="00747C39"/>
    <w:p w:rsidR="00747C39" w:rsidRDefault="00747C39" w:rsidP="00747C39"/>
    <w:p w:rsidR="00747C39" w:rsidRDefault="00747C39" w:rsidP="00747C39"/>
    <w:p w:rsidR="00747C39" w:rsidRPr="00B85337" w:rsidRDefault="00747C39" w:rsidP="00747C39">
      <w:pPr>
        <w:pStyle w:val="CM15"/>
        <w:spacing w:after="0" w:line="480" w:lineRule="auto"/>
        <w:jc w:val="center"/>
        <w:rPr>
          <w:b/>
          <w:bCs/>
          <w:sz w:val="32"/>
          <w:szCs w:val="32"/>
          <w:shd w:val="clear" w:color="auto" w:fill="E0E0E0"/>
          <w:lang w:val="el-GR"/>
        </w:rPr>
      </w:pPr>
      <w:r w:rsidRPr="00834FEB">
        <w:rPr>
          <w:lang w:val="el-GR"/>
        </w:rPr>
        <w:tab/>
      </w:r>
      <w:r w:rsidRPr="009A6395">
        <w:rPr>
          <w:b/>
          <w:bCs/>
          <w:sz w:val="32"/>
          <w:szCs w:val="32"/>
          <w:shd w:val="clear" w:color="auto" w:fill="E0E0E0"/>
          <w:lang w:val="el-GR"/>
        </w:rPr>
        <w:t>ΠΡΟΤΕΙΝΟΜΕΝΑ ΘΕΜΑΤΑ ΠΤΥΧΙΑΚΩΝ ΕΡΓΑΣΙΩΝ</w:t>
      </w:r>
      <w:r>
        <w:rPr>
          <w:b/>
          <w:bCs/>
          <w:sz w:val="32"/>
          <w:szCs w:val="32"/>
          <w:shd w:val="clear" w:color="auto" w:fill="E0E0E0"/>
          <w:lang w:val="el-GR"/>
        </w:rPr>
        <w:t xml:space="preserve"> EAΡΙΝΟ</w:t>
      </w:r>
      <w:r w:rsidRPr="009A6395">
        <w:rPr>
          <w:b/>
          <w:bCs/>
          <w:sz w:val="32"/>
          <w:szCs w:val="32"/>
          <w:shd w:val="clear" w:color="auto" w:fill="E0E0E0"/>
          <w:lang w:val="el-GR"/>
        </w:rPr>
        <w:t xml:space="preserve"> ΕΞΑΜΗΝΟ - ΑΚΑΔΗΜΑΪΚΟ ΕΤΟΣ 2020-2021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483"/>
        <w:gridCol w:w="1356"/>
        <w:gridCol w:w="2329"/>
        <w:gridCol w:w="2550"/>
        <w:gridCol w:w="2708"/>
      </w:tblGrid>
      <w:tr w:rsidR="00BF5DC5" w:rsidRPr="00747C39" w:rsidTr="001663B9">
        <w:tc>
          <w:tcPr>
            <w:tcW w:w="637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Α/Α</w:t>
            </w:r>
          </w:p>
        </w:tc>
        <w:tc>
          <w:tcPr>
            <w:tcW w:w="3483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Τίτλος Πτυχιακής Εργασίας</w:t>
            </w:r>
          </w:p>
        </w:tc>
        <w:tc>
          <w:tcPr>
            <w:tcW w:w="1356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Αριθμός φοιτητών</w:t>
            </w:r>
          </w:p>
        </w:tc>
        <w:tc>
          <w:tcPr>
            <w:tcW w:w="2329" w:type="dxa"/>
          </w:tcPr>
          <w:p w:rsidR="00747C39" w:rsidRPr="001663B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</w:t>
            </w:r>
            <w:bookmarkStart w:id="0" w:name="_GoBack"/>
            <w:bookmarkEnd w:id="0"/>
            <w:r w:rsidRPr="001663B9">
              <w:rPr>
                <w:b/>
                <w:color w:val="FF0000"/>
              </w:rPr>
              <w:t>ατάσταση</w:t>
            </w:r>
          </w:p>
          <w:p w:rsidR="00747C39" w:rsidRPr="001663B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πτυχιακής</w:t>
            </w:r>
          </w:p>
        </w:tc>
        <w:tc>
          <w:tcPr>
            <w:tcW w:w="2550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Τίτλος Πτυχιακής Εργασίας στα αγγλικά</w:t>
            </w:r>
          </w:p>
        </w:tc>
        <w:tc>
          <w:tcPr>
            <w:tcW w:w="2708" w:type="dxa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ΕΙΣΗΓΗΤΗΣ</w:t>
            </w:r>
          </w:p>
        </w:tc>
      </w:tr>
      <w:tr w:rsidR="00747C39" w:rsidRPr="00BF5DC5" w:rsidTr="001663B9">
        <w:trPr>
          <w:trHeight w:val="782"/>
        </w:trPr>
        <w:tc>
          <w:tcPr>
            <w:tcW w:w="637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747C39" w:rsidRPr="007842A6" w:rsidRDefault="00747C39" w:rsidP="00747C39">
            <w:pPr>
              <w:pStyle w:val="Default"/>
              <w:tabs>
                <w:tab w:val="left" w:pos="2385"/>
              </w:tabs>
              <w:rPr>
                <w:lang w:val="el-GR"/>
              </w:rPr>
            </w:pPr>
            <w:r w:rsidRPr="007842A6">
              <w:rPr>
                <w:lang w:val="el-GR"/>
              </w:rPr>
              <w:t xml:space="preserve">Η εταιρική λήψη αποφάσεων: </w:t>
            </w:r>
            <w:r>
              <w:rPr>
                <w:lang w:val="en-US"/>
              </w:rPr>
              <w:t>t</w:t>
            </w:r>
            <w:r w:rsidRPr="007842A6">
              <w:rPr>
                <w:lang w:val="en-US"/>
              </w:rPr>
              <w:t>iming</w:t>
            </w:r>
            <w:r w:rsidRPr="007842A6">
              <w:rPr>
                <w:lang w:val="el-GR"/>
              </w:rPr>
              <w:t xml:space="preserve"> και ορθολογικότητα</w:t>
            </w:r>
          </w:p>
        </w:tc>
        <w:tc>
          <w:tcPr>
            <w:tcW w:w="1356" w:type="dxa"/>
            <w:shd w:val="clear" w:color="auto" w:fill="auto"/>
          </w:tcPr>
          <w:p w:rsidR="00747C39" w:rsidRPr="00747C39" w:rsidRDefault="00BF5DC5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2329" w:type="dxa"/>
          </w:tcPr>
          <w:p w:rsidR="00747C39" w:rsidRPr="001663B9" w:rsidRDefault="007F05F1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747C39" w:rsidRPr="00BF5DC5" w:rsidRDefault="00BF5DC5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842A6">
              <w:rPr>
                <w:lang w:val="en-US"/>
              </w:rPr>
              <w:t xml:space="preserve">Corporate decision-making: </w:t>
            </w:r>
            <w:r>
              <w:rPr>
                <w:lang w:val="en-US"/>
              </w:rPr>
              <w:t>t</w:t>
            </w:r>
            <w:r w:rsidRPr="007842A6">
              <w:rPr>
                <w:lang w:val="en-US"/>
              </w:rPr>
              <w:t>iming and rationality</w:t>
            </w:r>
          </w:p>
        </w:tc>
        <w:tc>
          <w:tcPr>
            <w:tcW w:w="2708" w:type="dxa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t>ΠΕΡΙΚΛΗΣ ΤΑΓΚΑΣ</w:t>
            </w:r>
          </w:p>
          <w:p w:rsidR="00747C39" w:rsidRPr="00BF5DC5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F5DC5" w:rsidRPr="00BF5DC5" w:rsidTr="001663B9">
        <w:tc>
          <w:tcPr>
            <w:tcW w:w="637" w:type="dxa"/>
            <w:shd w:val="clear" w:color="auto" w:fill="auto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l-GR"/>
              </w:rPr>
            </w:pPr>
            <w:r w:rsidRPr="007842A6">
              <w:rPr>
                <w:lang w:val="el-GR"/>
              </w:rPr>
              <w:t>Οι δυσκολίες μετάφρασης αγγλικών χρηματοοικονομικών όρων στην ελληνική γλώσσα</w:t>
            </w:r>
          </w:p>
        </w:tc>
        <w:tc>
          <w:tcPr>
            <w:tcW w:w="1356" w:type="dxa"/>
            <w:shd w:val="clear" w:color="auto" w:fill="auto"/>
          </w:tcPr>
          <w:p w:rsidR="00BF5DC5" w:rsidRPr="00BF5DC5" w:rsidRDefault="00BF5DC5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2329" w:type="dxa"/>
          </w:tcPr>
          <w:p w:rsidR="00BF5DC5" w:rsidRPr="001663B9" w:rsidRDefault="007F05F1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>Difficulties in translating English financial terms into Greek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t>ΠΕΡΙΚΛΗΣ ΤΑΓΚΑΣ</w:t>
            </w:r>
          </w:p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F5DC5" w:rsidRPr="00BF5DC5" w:rsidTr="001663B9">
        <w:trPr>
          <w:trHeight w:val="1178"/>
        </w:trPr>
        <w:tc>
          <w:tcPr>
            <w:tcW w:w="637" w:type="dxa"/>
            <w:shd w:val="clear" w:color="auto" w:fill="auto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n-US"/>
              </w:rPr>
            </w:pPr>
            <w:r w:rsidRPr="007842A6">
              <w:rPr>
                <w:lang w:val="el-GR"/>
              </w:rPr>
              <w:t>Εξειδικευμένη</w:t>
            </w:r>
            <w:r w:rsidRPr="007842A6">
              <w:rPr>
                <w:lang w:val="en-US"/>
              </w:rPr>
              <w:t xml:space="preserve"> </w:t>
            </w:r>
            <w:r w:rsidRPr="007842A6">
              <w:rPr>
                <w:lang w:val="el-GR"/>
              </w:rPr>
              <w:t>Μετάφραση</w:t>
            </w:r>
            <w:r w:rsidRPr="007842A6">
              <w:rPr>
                <w:lang w:val="en-US"/>
              </w:rPr>
              <w:t xml:space="preserve">: </w:t>
            </w:r>
            <w:r w:rsidRPr="007842A6">
              <w:rPr>
                <w:lang w:val="el-GR"/>
              </w:rPr>
              <w:t>το</w:t>
            </w:r>
            <w:r w:rsidRPr="007842A6">
              <w:rPr>
                <w:lang w:val="en-US"/>
              </w:rPr>
              <w:t xml:space="preserve"> International Labor Standards</w:t>
            </w:r>
          </w:p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n-US"/>
              </w:rPr>
            </w:pPr>
            <w:r w:rsidRPr="007842A6">
              <w:rPr>
                <w:lang w:val="en-US"/>
              </w:rPr>
              <w:t>Program Manual – The Walt Disney Company</w:t>
            </w:r>
          </w:p>
        </w:tc>
        <w:tc>
          <w:tcPr>
            <w:tcW w:w="1356" w:type="dxa"/>
            <w:shd w:val="clear" w:color="auto" w:fill="auto"/>
          </w:tcPr>
          <w:p w:rsidR="00BF5DC5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29" w:type="dxa"/>
          </w:tcPr>
          <w:p w:rsidR="00BF5DC5" w:rsidRPr="001663B9" w:rsidRDefault="007F05F1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en-US"/>
              </w:rPr>
            </w:pPr>
            <w:r w:rsidRPr="001663B9">
              <w:rPr>
                <w:b/>
                <w:color w:val="FF0000"/>
                <w:lang w:val="en-US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 xml:space="preserve">Specialized translation: </w:t>
            </w:r>
            <w:proofErr w:type="gramStart"/>
            <w:r>
              <w:rPr>
                <w:lang w:val="en-US"/>
              </w:rPr>
              <w:t>t</w:t>
            </w:r>
            <w:r w:rsidRPr="007842A6">
              <w:rPr>
                <w:lang w:val="en-US"/>
              </w:rPr>
              <w:t>he</w:t>
            </w:r>
            <w:proofErr w:type="gramEnd"/>
            <w:r w:rsidRPr="007842A6">
              <w:rPr>
                <w:lang w:val="en-US"/>
              </w:rPr>
              <w:t xml:space="preserve"> International Labor Standards</w:t>
            </w:r>
          </w:p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>Program Manual – The Walt Disney Company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t>ΠΕΡΙΚΛΗΣ ΤΑΓΚΑΣ</w:t>
            </w:r>
          </w:p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F5DC5" w:rsidRPr="00BF5DC5" w:rsidTr="001663B9">
        <w:tc>
          <w:tcPr>
            <w:tcW w:w="637" w:type="dxa"/>
            <w:shd w:val="clear" w:color="auto" w:fill="auto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l-GR"/>
              </w:rPr>
            </w:pPr>
            <w:r w:rsidRPr="007842A6">
              <w:rPr>
                <w:lang w:val="el-GR"/>
              </w:rPr>
              <w:t xml:space="preserve">Θετική </w:t>
            </w:r>
            <w:proofErr w:type="spellStart"/>
            <w:r w:rsidRPr="007842A6">
              <w:rPr>
                <w:lang w:val="el-GR"/>
              </w:rPr>
              <w:t>οργανωσιακή</w:t>
            </w:r>
            <w:proofErr w:type="spellEnd"/>
            <w:r w:rsidRPr="007842A6">
              <w:rPr>
                <w:lang w:val="el-GR"/>
              </w:rPr>
              <w:t xml:space="preserve"> συμπεριφορά και παροχή κινήτρων στο περιβάλλον των </w:t>
            </w:r>
            <w:r w:rsidRPr="007842A6">
              <w:rPr>
                <w:lang w:val="el-GR"/>
              </w:rPr>
              <w:lastRenderedPageBreak/>
              <w:t>επιχειρήσεων</w:t>
            </w:r>
          </w:p>
        </w:tc>
        <w:tc>
          <w:tcPr>
            <w:tcW w:w="1356" w:type="dxa"/>
            <w:shd w:val="clear" w:color="auto" w:fill="auto"/>
          </w:tcPr>
          <w:p w:rsidR="00BF5DC5" w:rsidRPr="00BF5DC5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1-2</w:t>
            </w:r>
          </w:p>
        </w:tc>
        <w:tc>
          <w:tcPr>
            <w:tcW w:w="2329" w:type="dxa"/>
          </w:tcPr>
          <w:p w:rsidR="00BF5DC5" w:rsidRPr="001663B9" w:rsidRDefault="007F05F1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 xml:space="preserve">Positive organizational </w:t>
            </w:r>
            <w:proofErr w:type="spellStart"/>
            <w:r w:rsidRPr="007842A6">
              <w:rPr>
                <w:lang w:val="en-US"/>
              </w:rPr>
              <w:t>behaviour</w:t>
            </w:r>
            <w:proofErr w:type="spellEnd"/>
            <w:r w:rsidRPr="007842A6">
              <w:rPr>
                <w:lang w:val="en-US"/>
              </w:rPr>
              <w:t xml:space="preserve"> and motivation in the </w:t>
            </w:r>
            <w:r w:rsidRPr="007842A6">
              <w:rPr>
                <w:lang w:val="en-US"/>
              </w:rPr>
              <w:lastRenderedPageBreak/>
              <w:t>business environment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lastRenderedPageBreak/>
              <w:t>ΠΕΡΙΚΛΗΣ ΤΑΓΚΑΣ</w:t>
            </w:r>
          </w:p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807C7" w:rsidRPr="00A807C7" w:rsidTr="001663B9">
        <w:trPr>
          <w:trHeight w:val="1142"/>
        </w:trPr>
        <w:tc>
          <w:tcPr>
            <w:tcW w:w="637" w:type="dxa"/>
            <w:shd w:val="clear" w:color="auto" w:fill="auto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>ΧΡΗΜΑΤΟΟΙΚΟΝΟΜΙΚΗ ΑΝΑΛΥΣΗ ΤΗΣ ΕΤΑΙΡΕΙΑΣ «ΟΛΥΜΠΙΑΚΗ ΑΒΕ»</w:t>
            </w:r>
          </w:p>
        </w:tc>
        <w:tc>
          <w:tcPr>
            <w:tcW w:w="135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2329" w:type="dxa"/>
          </w:tcPr>
          <w:p w:rsidR="00A807C7" w:rsidRPr="001663B9" w:rsidRDefault="00BC626A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 w:rsidRPr="00F90B1D">
              <w:rPr>
                <w:bCs/>
                <w:lang w:val="en-US"/>
              </w:rPr>
              <w:t xml:space="preserve">FINANCIAL ANALYSIS OF THE ENTERPRISE “OLYMPIAKI SA” </w:t>
            </w: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BF5DC5" w:rsidTr="001663B9">
        <w:trPr>
          <w:trHeight w:val="1250"/>
        </w:trPr>
        <w:tc>
          <w:tcPr>
            <w:tcW w:w="63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A807C7" w:rsidRPr="00F90B1D" w:rsidRDefault="00A807C7" w:rsidP="00A807C7">
            <w:pPr>
              <w:pStyle w:val="Default"/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>Η ΕΚΤΙΜΗΣΗ ΤΗΣ ΟΙΚΙΑΚΗΣ ΟΙΚΟΝΟΜΙΑΣ ΣΥΓΚΡΙΤΙΚΑ ΜΕ ΤΗΝ ΟΙΚΟΝΟΜΙΑ ΤΩΝ ΕΘΝΙΚΩΝ ΛΟΓΑΡΙΑΣΜΩΝ. (καλή γνώση Αγγλικής)</w:t>
            </w:r>
          </w:p>
        </w:tc>
        <w:tc>
          <w:tcPr>
            <w:tcW w:w="135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2329" w:type="dxa"/>
          </w:tcPr>
          <w:p w:rsidR="00A807C7" w:rsidRPr="001663B9" w:rsidRDefault="00BC626A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en-US"/>
              </w:rPr>
            </w:pPr>
            <w:r w:rsidRPr="001663B9">
              <w:rPr>
                <w:b/>
                <w:color w:val="FF0000"/>
                <w:lang w:val="en-US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 w:rsidRPr="00F90B1D">
              <w:rPr>
                <w:bCs/>
                <w:lang w:val="en-US"/>
              </w:rPr>
              <w:t>ASSESSMENT OF HOUSEHOLD ECONOMY COMPARED TO THE SNA NATIONAL ECONOMY.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A807C7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A807C7" w:rsidRPr="00F90B1D" w:rsidRDefault="00A807C7" w:rsidP="00A807C7">
            <w:pPr>
              <w:pStyle w:val="Default"/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 xml:space="preserve">ΙΕΡΑΡΧΗΣΗ ΤΩΝ ΠΡΟΣΟΝΤΩΝ ΠΟΥ ΔΙΑΜΟΡΦΩΝΟΥΝ ΤΟΝ </w:t>
            </w:r>
            <w:r w:rsidRPr="00F90B1D">
              <w:rPr>
                <w:bCs/>
                <w:lang w:val="en-US"/>
              </w:rPr>
              <w:t>MANAGER</w:t>
            </w:r>
            <w:r w:rsidRPr="00F90B1D">
              <w:rPr>
                <w:bCs/>
                <w:lang w:val="el-GR"/>
              </w:rPr>
              <w:t xml:space="preserve"> ΤΟΥ ΜΕΛΛΟΝΤΟΣ</w:t>
            </w:r>
          </w:p>
        </w:tc>
        <w:tc>
          <w:tcPr>
            <w:tcW w:w="135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2329" w:type="dxa"/>
          </w:tcPr>
          <w:p w:rsidR="00A807C7" w:rsidRPr="001663B9" w:rsidRDefault="00BC626A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EVALUATION OF</w:t>
            </w:r>
            <w:r w:rsidRPr="00F90B1D">
              <w:rPr>
                <w:bCs/>
                <w:lang w:val="en-US"/>
              </w:rPr>
              <w:t xml:space="preserve"> </w:t>
            </w:r>
            <w:r w:rsidRPr="00F90B1D">
              <w:rPr>
                <w:lang w:val="en-US"/>
              </w:rPr>
              <w:t>TOP SKILSS FOR THE FUTURE EXECUTIVE</w:t>
            </w: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A807C7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tabs>
                <w:tab w:val="left" w:pos="2840"/>
              </w:tabs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>ΑΙΤΙΕΣ ΦΟΡΟΔΙΑΦΥΓΗΣ ΚΑΙ ΦΟΡΟΑΠΟΦΥΓΗΣ ΣΤΗΝ ΕΛΛΑΔΑ: Η ΑΠΟΨΗ ΤΩΝ Α) ΕΡΓΑΖΟΜΕΝΩΝ ΣΕ ΟΤΑ, (ΔΗΜΟΥΣ, ΠΕΡΙΦΕΡΕΙΕΣ) B) ΤΩΝ ΕΚΠΑΙΔΕΥΤΙΚΩΝ Γ) ΙΔΙΩΤΙΚΩΝ ΥΠΑΛΛΗΛΩΝ(ΤΡΑΠΕΖΙΚΩΝ)</w:t>
            </w:r>
          </w:p>
        </w:tc>
        <w:tc>
          <w:tcPr>
            <w:tcW w:w="135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2329" w:type="dxa"/>
          </w:tcPr>
          <w:p w:rsidR="00A807C7" w:rsidRPr="001663B9" w:rsidRDefault="001D4CA5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 w:rsidRPr="00F90B1D">
              <w:rPr>
                <w:bCs/>
                <w:lang w:val="en-US"/>
              </w:rPr>
              <w:t>CAUSES OF TAX ANOIDANCE AND TAX EVASION: THE STAKEHOLDERS’ POINT OF VIEW</w:t>
            </w: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A807C7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Pr="009F36FC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color w:val="222222"/>
                <w:lang w:val="el-GR"/>
              </w:rPr>
              <w:t> </w:t>
            </w:r>
            <w:r>
              <w:rPr>
                <w:rFonts w:ascii="Arial, Helvetica, sans-serif" w:hAnsi="Arial, Helvetica, sans-serif"/>
                <w:color w:val="222222"/>
                <w:lang w:val="el-GR"/>
              </w:rPr>
              <w:t>ΕΠΙΠΤΩΣΕΙΣ  ΤΗΣ ΟΙΚΟΝΟΜΙΚΗΣ ΚΡΙΣΗΣ ΣΤΗΝ ΥΓΕΙΟΝΟΜΙΚΗ ΠΕΡΙΘΑΛΨΗ ΚΑΙ ΟΙ ΚΟΙΝΩΝΙΚΕΣ ΠΡΟΕΚΤΑΣΕΙΣ.</w:t>
            </w:r>
          </w:p>
        </w:tc>
        <w:tc>
          <w:tcPr>
            <w:tcW w:w="1356" w:type="dxa"/>
            <w:shd w:val="clear" w:color="auto" w:fill="auto"/>
          </w:tcPr>
          <w:p w:rsid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29" w:type="dxa"/>
          </w:tcPr>
          <w:p w:rsidR="00A807C7" w:rsidRPr="001663B9" w:rsidRDefault="00FB4350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A807C7" w:rsidRDefault="00A807C7" w:rsidP="00A807C7">
            <w:pPr>
              <w:pStyle w:val="Default"/>
              <w:rPr>
                <w:bCs/>
                <w:lang w:val="el-GR"/>
              </w:rPr>
            </w:pPr>
          </w:p>
        </w:tc>
        <w:tc>
          <w:tcPr>
            <w:tcW w:w="2708" w:type="dxa"/>
          </w:tcPr>
          <w:p w:rsid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A807C7" w:rsidRPr="00A807C7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lang w:val="el-GR"/>
              </w:rPr>
              <w:t xml:space="preserve">ΤΟ ΔΗΜΟΣΙΟ ΧΡΕΟΣ ΤΗΣ ΕΛΛΑΔΟΣ                                    </w:t>
            </w:r>
          </w:p>
        </w:tc>
        <w:tc>
          <w:tcPr>
            <w:tcW w:w="1356" w:type="dxa"/>
            <w:shd w:val="clear" w:color="auto" w:fill="auto"/>
          </w:tcPr>
          <w:p w:rsid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29" w:type="dxa"/>
          </w:tcPr>
          <w:p w:rsidR="00A807C7" w:rsidRPr="001663B9" w:rsidRDefault="00DF4C85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A807C7" w:rsidRDefault="00A807C7" w:rsidP="00A807C7">
            <w:pPr>
              <w:pStyle w:val="Default"/>
              <w:rPr>
                <w:bCs/>
                <w:lang w:val="el-GR"/>
              </w:rPr>
            </w:pPr>
          </w:p>
        </w:tc>
        <w:tc>
          <w:tcPr>
            <w:tcW w:w="2708" w:type="dxa"/>
          </w:tcPr>
          <w:p w:rsid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A807C7" w:rsidRPr="00A807C7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lang w:val="el-GR"/>
              </w:rPr>
              <w:t>Ο  ΚΡΑΤΙΚΟΣ ΠΡΟΫΠΟΛΟΓΙΣΜΟΣ ΤΗΣ ΕΛΛΑΔΟΣ ΑΠΟ ΤΟ 2002-2020.</w:t>
            </w:r>
          </w:p>
        </w:tc>
        <w:tc>
          <w:tcPr>
            <w:tcW w:w="1356" w:type="dxa"/>
            <w:shd w:val="clear" w:color="auto" w:fill="auto"/>
          </w:tcPr>
          <w:p w:rsid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29" w:type="dxa"/>
          </w:tcPr>
          <w:p w:rsidR="00A807C7" w:rsidRPr="001663B9" w:rsidRDefault="00E83898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A807C7" w:rsidRDefault="00A807C7" w:rsidP="00A807C7">
            <w:pPr>
              <w:pStyle w:val="Default"/>
              <w:rPr>
                <w:bCs/>
                <w:lang w:val="el-GR"/>
              </w:rPr>
            </w:pPr>
          </w:p>
        </w:tc>
        <w:tc>
          <w:tcPr>
            <w:tcW w:w="2708" w:type="dxa"/>
          </w:tcPr>
          <w:p w:rsid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A807C7" w:rsidRPr="00A807C7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lang w:val="el-GR"/>
              </w:rPr>
              <w:t>ΑΠΑΣΧΟΛΗΣΗ ΚΑΙ ΑΝΕΡΓΙΑ ΣΤΗΝ ΕΛΛΑΔΑ.</w:t>
            </w:r>
          </w:p>
        </w:tc>
        <w:tc>
          <w:tcPr>
            <w:tcW w:w="135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29" w:type="dxa"/>
          </w:tcPr>
          <w:p w:rsidR="00A807C7" w:rsidRPr="001663B9" w:rsidRDefault="00C34073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63B9">
              <w:rPr>
                <w:b/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834FEB" w:rsidRPr="009E3968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481806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Διαχείριση Ε</w:t>
            </w:r>
            <w:r w:rsidRPr="00741C86">
              <w:rPr>
                <w:lang w:val="el-GR"/>
              </w:rPr>
              <w:t>φοδιαστικ</w:t>
            </w:r>
            <w:r>
              <w:rPr>
                <w:lang w:val="el-GR"/>
              </w:rPr>
              <w:t>ής</w:t>
            </w:r>
            <w:r w:rsidRPr="00741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Α</w:t>
            </w:r>
            <w:r w:rsidRPr="00741C86">
              <w:rPr>
                <w:lang w:val="el-GR"/>
              </w:rPr>
              <w:t>λυσίδ</w:t>
            </w:r>
            <w:r>
              <w:rPr>
                <w:lang w:val="el-GR"/>
              </w:rPr>
              <w:t xml:space="preserve">ας </w:t>
            </w:r>
            <w:proofErr w:type="spellStart"/>
            <w:r>
              <w:rPr>
                <w:lang w:val="el-GR"/>
              </w:rPr>
              <w:t>Α</w:t>
            </w:r>
            <w:r w:rsidRPr="00741C86">
              <w:rPr>
                <w:lang w:val="el-GR"/>
              </w:rPr>
              <w:t>γροδιατροφικών</w:t>
            </w:r>
            <w:proofErr w:type="spellEnd"/>
            <w:r w:rsidRPr="00741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Π</w:t>
            </w:r>
            <w:r w:rsidRPr="00741C86">
              <w:rPr>
                <w:lang w:val="el-GR"/>
              </w:rPr>
              <w:t>ροϊόντων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4FEB" w:rsidRPr="00481806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 – 2</w:t>
            </w:r>
          </w:p>
        </w:tc>
        <w:tc>
          <w:tcPr>
            <w:tcW w:w="2329" w:type="dxa"/>
          </w:tcPr>
          <w:p w:rsidR="00834FEB" w:rsidRPr="001663B9" w:rsidRDefault="007F05F1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34FEB" w:rsidRPr="00481806" w:rsidRDefault="00834FEB" w:rsidP="00834FEB">
            <w:pPr>
              <w:pStyle w:val="Default"/>
              <w:rPr>
                <w:lang w:val="el-GR"/>
              </w:rPr>
            </w:pPr>
            <w:proofErr w:type="spellStart"/>
            <w:r>
              <w:rPr>
                <w:lang w:val="en-US"/>
              </w:rPr>
              <w:t>Agrifood</w:t>
            </w:r>
            <w:proofErr w:type="spellEnd"/>
            <w:r>
              <w:rPr>
                <w:lang w:val="en-US"/>
              </w:rPr>
              <w:t xml:space="preserve"> Supply Chain Management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7B6FB6" w:rsidRDefault="00834FEB" w:rsidP="00834FEB">
            <w:pPr>
              <w:pStyle w:val="Default"/>
              <w:rPr>
                <w:lang w:val="el-GR"/>
              </w:rPr>
            </w:pPr>
            <w:r w:rsidRPr="00BE2E33">
              <w:rPr>
                <w:color w:val="auto"/>
                <w:lang w:val="el-GR"/>
              </w:rPr>
              <w:t>Διαχείριση</w:t>
            </w:r>
            <w:r>
              <w:rPr>
                <w:color w:val="auto"/>
                <w:lang w:val="el-GR"/>
              </w:rPr>
              <w:t xml:space="preserve"> Εφοδιαστικής Αλυσίδας σε Επιχει</w:t>
            </w:r>
            <w:r w:rsidRPr="00BE2E33">
              <w:rPr>
                <w:color w:val="auto"/>
                <w:lang w:val="el-GR"/>
              </w:rPr>
              <w:t>ρ</w:t>
            </w:r>
            <w:r>
              <w:rPr>
                <w:color w:val="auto"/>
                <w:lang w:val="el-GR"/>
              </w:rPr>
              <w:t>ή</w:t>
            </w:r>
            <w:r w:rsidRPr="00BE2E33">
              <w:rPr>
                <w:color w:val="auto"/>
                <w:lang w:val="el-GR"/>
              </w:rPr>
              <w:t>σ</w:t>
            </w:r>
            <w:r>
              <w:rPr>
                <w:color w:val="auto"/>
                <w:lang w:val="el-GR"/>
              </w:rPr>
              <w:t>εις</w:t>
            </w:r>
            <w:r w:rsidRPr="00BE2E33">
              <w:rPr>
                <w:color w:val="auto"/>
                <w:lang w:val="el-GR"/>
              </w:rPr>
              <w:t xml:space="preserve"> Λιανικ</w:t>
            </w:r>
            <w:r>
              <w:rPr>
                <w:color w:val="auto"/>
                <w:lang w:val="el-GR"/>
              </w:rPr>
              <w:t xml:space="preserve">ής </w:t>
            </w:r>
            <w:r w:rsidRPr="00BE2E33">
              <w:rPr>
                <w:color w:val="auto"/>
                <w:lang w:val="el-GR"/>
              </w:rPr>
              <w:t>- Μελέτη Περίπτωσης</w:t>
            </w:r>
            <w:r>
              <w:rPr>
                <w:color w:val="auto"/>
                <w:lang w:val="el-GR"/>
              </w:rPr>
              <w:t xml:space="preserve"> (</w:t>
            </w:r>
            <w:r>
              <w:rPr>
                <w:color w:val="auto"/>
                <w:lang w:val="en-US"/>
              </w:rPr>
              <w:t>Amazon</w:t>
            </w:r>
            <w:r w:rsidRPr="007B6FB6">
              <w:rPr>
                <w:color w:val="auto"/>
                <w:lang w:val="el-GR"/>
              </w:rPr>
              <w:t xml:space="preserve">, </w:t>
            </w:r>
            <w:r>
              <w:rPr>
                <w:color w:val="auto"/>
                <w:lang w:val="en-US"/>
              </w:rPr>
              <w:t>Dell</w:t>
            </w:r>
            <w:r w:rsidRPr="007B6FB6">
              <w:rPr>
                <w:color w:val="auto"/>
                <w:lang w:val="el-GR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4FEB" w:rsidRPr="00481806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 – 2</w:t>
            </w:r>
          </w:p>
        </w:tc>
        <w:tc>
          <w:tcPr>
            <w:tcW w:w="2329" w:type="dxa"/>
          </w:tcPr>
          <w:p w:rsidR="00834FEB" w:rsidRPr="001663B9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834FEB" w:rsidRPr="009F4AE0" w:rsidRDefault="00834FEB" w:rsidP="00834FE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Supply Chain Management in the Retail Sector – Case Study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9E3968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0B3ED8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Συστήματα Διαχείρισης</w:t>
            </w:r>
            <w:r w:rsidRPr="00602446">
              <w:rPr>
                <w:lang w:val="el-GR"/>
              </w:rPr>
              <w:t xml:space="preserve"> </w:t>
            </w:r>
            <w:r>
              <w:rPr>
                <w:color w:val="auto"/>
                <w:lang w:val="el-GR"/>
              </w:rPr>
              <w:t>Εφοδιαστικής Αλυσίδας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4FEB" w:rsidRPr="005B78E4" w:rsidRDefault="00834FEB" w:rsidP="00653ADA">
            <w:pPr>
              <w:pStyle w:val="Default"/>
              <w:jc w:val="center"/>
              <w:rPr>
                <w:lang w:val="el-GR"/>
              </w:rPr>
            </w:pPr>
            <w:r w:rsidRPr="005B78E4">
              <w:rPr>
                <w:lang w:val="el-GR"/>
              </w:rPr>
              <w:t>1 - 2</w:t>
            </w:r>
          </w:p>
        </w:tc>
        <w:tc>
          <w:tcPr>
            <w:tcW w:w="2329" w:type="dxa"/>
          </w:tcPr>
          <w:p w:rsidR="00834FEB" w:rsidRPr="001663B9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834FEB" w:rsidRPr="000B3ED8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n-US"/>
              </w:rPr>
              <w:t>Supply Chain Management Systems</w:t>
            </w:r>
          </w:p>
        </w:tc>
        <w:tc>
          <w:tcPr>
            <w:tcW w:w="2708" w:type="dxa"/>
          </w:tcPr>
          <w:p w:rsid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r w:rsidRPr="000B3ED8">
              <w:rPr>
                <w:lang w:val="el-GR"/>
              </w:rPr>
              <w:t>φαιν</w:t>
            </w:r>
            <w:r>
              <w:rPr>
                <w:lang w:val="el-GR"/>
              </w:rPr>
              <w:t>ό</w:t>
            </w:r>
            <w:r w:rsidRPr="000B3ED8">
              <w:rPr>
                <w:lang w:val="el-GR"/>
              </w:rPr>
              <w:t>μ</w:t>
            </w:r>
            <w:r>
              <w:rPr>
                <w:lang w:val="el-GR"/>
              </w:rPr>
              <w:t>ε</w:t>
            </w:r>
            <w:r w:rsidRPr="000B3ED8">
              <w:rPr>
                <w:lang w:val="el-GR"/>
              </w:rPr>
              <w:t xml:space="preserve">νο </w:t>
            </w:r>
            <w:proofErr w:type="spellStart"/>
            <w:r w:rsidRPr="000B3ED8">
              <w:rPr>
                <w:lang w:val="el-GR"/>
              </w:rPr>
              <w:t>Bullwhip</w:t>
            </w:r>
            <w:proofErr w:type="spellEnd"/>
            <w:r>
              <w:rPr>
                <w:lang w:val="el-GR"/>
              </w:rPr>
              <w:t xml:space="preserve"> στην</w:t>
            </w:r>
            <w:r w:rsidRPr="005B78E4">
              <w:rPr>
                <w:lang w:val="el-GR"/>
              </w:rPr>
              <w:t xml:space="preserve"> </w:t>
            </w:r>
            <w:r w:rsidRPr="00602446">
              <w:rPr>
                <w:lang w:val="el-GR"/>
              </w:rPr>
              <w:t>Εφοδιαστικ</w:t>
            </w:r>
            <w:r>
              <w:rPr>
                <w:lang w:val="el-GR"/>
              </w:rPr>
              <w:t>ή</w:t>
            </w:r>
            <w:r w:rsidRPr="00602446">
              <w:rPr>
                <w:lang w:val="el-GR"/>
              </w:rPr>
              <w:t xml:space="preserve"> Αλυσίδ</w:t>
            </w:r>
            <w:r>
              <w:rPr>
                <w:lang w:val="el-GR"/>
              </w:rPr>
              <w:t>α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4FEB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834FEB" w:rsidRPr="001663B9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834FEB" w:rsidRPr="00FC4BE3" w:rsidRDefault="00834FEB" w:rsidP="00834FEB">
            <w:pPr>
              <w:pStyle w:val="Default"/>
              <w:rPr>
                <w:lang w:val="en-US"/>
              </w:rPr>
            </w:pPr>
            <w:r w:rsidRPr="005B78E4">
              <w:rPr>
                <w:lang w:val="en-US"/>
              </w:rPr>
              <w:t>The Bullwhip Effect in Supply Chain</w:t>
            </w:r>
            <w:r>
              <w:rPr>
                <w:lang w:val="en-US"/>
              </w:rPr>
              <w:t>s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905039" w:rsidRDefault="00834FEB" w:rsidP="00834FEB">
            <w:pPr>
              <w:pStyle w:val="Default"/>
              <w:rPr>
                <w:lang w:val="el-GR"/>
              </w:rPr>
            </w:pPr>
            <w:r w:rsidRPr="007B6FB6">
              <w:rPr>
                <w:lang w:val="el-GR"/>
              </w:rPr>
              <w:t xml:space="preserve">Αξιοποίηση </w:t>
            </w:r>
            <w:r>
              <w:rPr>
                <w:lang w:val="el-GR"/>
              </w:rPr>
              <w:t>Τ</w:t>
            </w:r>
            <w:r w:rsidRPr="007B6FB6">
              <w:rPr>
                <w:lang w:val="el-GR"/>
              </w:rPr>
              <w:t xml:space="preserve">εχνολογιών </w:t>
            </w:r>
            <w:proofErr w:type="spellStart"/>
            <w:r>
              <w:t>Blockchain</w:t>
            </w:r>
            <w:proofErr w:type="spellEnd"/>
            <w:r w:rsidRPr="007B6FB6">
              <w:rPr>
                <w:lang w:val="el-GR"/>
              </w:rPr>
              <w:t xml:space="preserve"> στην </w:t>
            </w:r>
            <w:r>
              <w:rPr>
                <w:lang w:val="el-GR"/>
              </w:rPr>
              <w:t>Ι</w:t>
            </w:r>
            <w:r w:rsidRPr="007B6FB6">
              <w:rPr>
                <w:lang w:val="el-GR"/>
              </w:rPr>
              <w:t xml:space="preserve">χνηλασιμότητα </w:t>
            </w:r>
            <w:r>
              <w:rPr>
                <w:lang w:val="el-GR"/>
              </w:rPr>
              <w:t>Π</w:t>
            </w:r>
            <w:r w:rsidRPr="007B6FB6">
              <w:rPr>
                <w:lang w:val="el-GR"/>
              </w:rPr>
              <w:t>ροϊόντων</w:t>
            </w:r>
            <w:r w:rsidRPr="00905039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</w:t>
            </w:r>
            <w:r w:rsidRPr="007B6FB6">
              <w:rPr>
                <w:lang w:val="el-GR"/>
              </w:rPr>
              <w:t>γροδιατροφικών</w:t>
            </w:r>
            <w:proofErr w:type="spellEnd"/>
            <w:r w:rsidRPr="00905039">
              <w:rPr>
                <w:lang w:val="el-GR"/>
              </w:rPr>
              <w:t xml:space="preserve"> </w:t>
            </w:r>
            <w:r>
              <w:rPr>
                <w:lang w:val="el-GR"/>
              </w:rPr>
              <w:t>Ε</w:t>
            </w:r>
            <w:r w:rsidRPr="00741C86">
              <w:rPr>
                <w:lang w:val="el-GR"/>
              </w:rPr>
              <w:t>φοδιαστικ</w:t>
            </w:r>
            <w:r>
              <w:rPr>
                <w:lang w:val="el-GR"/>
              </w:rPr>
              <w:t>ών</w:t>
            </w:r>
            <w:r w:rsidRPr="00741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Α</w:t>
            </w:r>
            <w:r w:rsidRPr="00741C86">
              <w:rPr>
                <w:lang w:val="el-GR"/>
              </w:rPr>
              <w:t>λυσίδ</w:t>
            </w:r>
            <w:r>
              <w:rPr>
                <w:lang w:val="el-GR"/>
              </w:rPr>
              <w:t>ων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4FEB" w:rsidRPr="007B6FB6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834FEB" w:rsidRPr="001663B9" w:rsidRDefault="00C34073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34FEB" w:rsidRPr="00BD3DF8" w:rsidRDefault="00834FEB" w:rsidP="00834FEB">
            <w:pPr>
              <w:pStyle w:val="Default"/>
              <w:rPr>
                <w:lang w:val="en-US"/>
              </w:rPr>
            </w:pPr>
            <w:proofErr w:type="spellStart"/>
            <w:r w:rsidRPr="00BD3DF8">
              <w:rPr>
                <w:lang w:val="en-US"/>
              </w:rPr>
              <w:t>Blockchain</w:t>
            </w:r>
            <w:proofErr w:type="spellEnd"/>
            <w:r w:rsidRPr="00BD3D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technologies and </w:t>
            </w:r>
            <w:proofErr w:type="spellStart"/>
            <w:r w:rsidRPr="00BD3DF8">
              <w:rPr>
                <w:lang w:val="en-US"/>
              </w:rPr>
              <w:t>Agri</w:t>
            </w:r>
            <w:r>
              <w:rPr>
                <w:lang w:val="en-US"/>
              </w:rPr>
              <w:t>food</w:t>
            </w:r>
            <w:proofErr w:type="spellEnd"/>
            <w:r w:rsidRPr="00BD3DF8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F655D0">
              <w:rPr>
                <w:lang w:val="en-US"/>
              </w:rPr>
              <w:t xml:space="preserve">upply </w:t>
            </w:r>
            <w:r>
              <w:rPr>
                <w:lang w:val="en-US"/>
              </w:rPr>
              <w:t>C</w:t>
            </w:r>
            <w:r w:rsidRPr="00F655D0">
              <w:rPr>
                <w:lang w:val="en-US"/>
              </w:rPr>
              <w:t>hains</w:t>
            </w:r>
            <w:r>
              <w:rPr>
                <w:lang w:val="en-US"/>
              </w:rPr>
              <w:t xml:space="preserve">’ </w:t>
            </w:r>
            <w:r w:rsidRPr="00BD3DF8">
              <w:rPr>
                <w:lang w:val="en-US"/>
              </w:rPr>
              <w:t>Traceability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jc w:val="both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 xml:space="preserve">Η Λογιστική των Άυλων </w:t>
            </w:r>
            <w:r w:rsidRPr="00EE73E0">
              <w:rPr>
                <w:color w:val="auto"/>
                <w:lang w:val="el-GR"/>
              </w:rPr>
              <w:t xml:space="preserve">Περιουσιακών </w:t>
            </w:r>
            <w:r>
              <w:rPr>
                <w:color w:val="auto"/>
                <w:lang w:val="el-GR"/>
              </w:rPr>
              <w:t xml:space="preserve">στοιχείων σύμφωνα </w:t>
            </w:r>
            <w:r w:rsidRPr="00EE73E0">
              <w:rPr>
                <w:color w:val="auto"/>
                <w:lang w:val="el-GR"/>
              </w:rPr>
              <w:t xml:space="preserve">με τα </w:t>
            </w:r>
            <w:r>
              <w:rPr>
                <w:color w:val="auto"/>
                <w:lang w:val="el-GR"/>
              </w:rPr>
              <w:t>Διεθνή Λογιστικά Πρότυπα (ΔΛΠ 38)</w:t>
            </w:r>
          </w:p>
        </w:tc>
        <w:tc>
          <w:tcPr>
            <w:tcW w:w="1356" w:type="dxa"/>
            <w:shd w:val="clear" w:color="auto" w:fill="auto"/>
          </w:tcPr>
          <w:p w:rsidR="00834FEB" w:rsidRPr="00EE73E0" w:rsidRDefault="00834FEB" w:rsidP="00653ADA">
            <w:pPr>
              <w:pStyle w:val="Default"/>
              <w:jc w:val="center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>1</w:t>
            </w:r>
          </w:p>
        </w:tc>
        <w:tc>
          <w:tcPr>
            <w:tcW w:w="2329" w:type="dxa"/>
          </w:tcPr>
          <w:p w:rsidR="00834FEB" w:rsidRPr="001663B9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834FEB" w:rsidRPr="00826648" w:rsidRDefault="00834FEB" w:rsidP="00834FEB">
            <w:pPr>
              <w:pStyle w:val="Default"/>
              <w:rPr>
                <w:b/>
                <w:bCs/>
                <w:lang w:val="en-US"/>
              </w:rPr>
            </w:pPr>
            <w:r>
              <w:rPr>
                <w:color w:val="auto"/>
                <w:lang w:val="en-US"/>
              </w:rPr>
              <w:t xml:space="preserve">Accounting for </w:t>
            </w:r>
            <w:r w:rsidRPr="00826648">
              <w:rPr>
                <w:b/>
                <w:bCs/>
                <w:lang w:val="en-US"/>
              </w:rPr>
              <w:t>Intangible Assets</w:t>
            </w:r>
            <w:r>
              <w:rPr>
                <w:color w:val="auto"/>
                <w:lang w:val="en-US"/>
              </w:rPr>
              <w:t xml:space="preserve"> </w:t>
            </w:r>
            <w:r w:rsidRPr="00EE73E0">
              <w:rPr>
                <w:color w:val="auto"/>
                <w:lang w:val="en-US"/>
              </w:rPr>
              <w:t>according</w:t>
            </w:r>
            <w:r>
              <w:rPr>
                <w:color w:val="auto"/>
                <w:lang w:val="en-US"/>
              </w:rPr>
              <w:t xml:space="preserve">  to IAS 38</w:t>
            </w:r>
            <w:r w:rsidRPr="00EE73E0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AB1184" w:rsidRDefault="00834FEB" w:rsidP="00834FEB">
            <w:pPr>
              <w:pStyle w:val="Default"/>
              <w:jc w:val="both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 xml:space="preserve">Η Χρηματοοικονομική Πληροφόρηση στην εποχή της Πανδημίας  </w:t>
            </w:r>
            <w:proofErr w:type="spellStart"/>
            <w:r>
              <w:rPr>
                <w:color w:val="auto"/>
                <w:lang w:val="en-US"/>
              </w:rPr>
              <w:t>Covid</w:t>
            </w:r>
            <w:proofErr w:type="spellEnd"/>
            <w:r w:rsidRPr="00AB1184">
              <w:rPr>
                <w:color w:val="auto"/>
                <w:lang w:val="el-GR"/>
              </w:rPr>
              <w:t xml:space="preserve">-19. </w:t>
            </w:r>
          </w:p>
        </w:tc>
        <w:tc>
          <w:tcPr>
            <w:tcW w:w="1356" w:type="dxa"/>
            <w:shd w:val="clear" w:color="auto" w:fill="auto"/>
          </w:tcPr>
          <w:p w:rsidR="00834FEB" w:rsidRPr="00AB1184" w:rsidRDefault="00834FEB" w:rsidP="00653ADA">
            <w:pPr>
              <w:pStyle w:val="Default"/>
              <w:jc w:val="center"/>
              <w:rPr>
                <w:color w:val="auto"/>
                <w:lang w:val="el-GR"/>
              </w:rPr>
            </w:pPr>
          </w:p>
        </w:tc>
        <w:tc>
          <w:tcPr>
            <w:tcW w:w="2329" w:type="dxa"/>
          </w:tcPr>
          <w:p w:rsidR="00834FEB" w:rsidRPr="001663B9" w:rsidRDefault="00C34073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34FEB" w:rsidRPr="00AB1184" w:rsidRDefault="00834FEB" w:rsidP="00834FEB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Financial reporting during Covid-19 Pandemic 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834FEB" w:rsidRDefault="00834FEB" w:rsidP="00834FEB">
            <w:pPr>
              <w:pStyle w:val="Default"/>
              <w:jc w:val="both"/>
              <w:rPr>
                <w:color w:val="auto"/>
                <w:lang w:val="el-GR"/>
              </w:rPr>
            </w:pPr>
            <w:r w:rsidRPr="00EE73E0">
              <w:rPr>
                <w:color w:val="auto"/>
                <w:lang w:val="el-GR"/>
              </w:rPr>
              <w:t>Λογιστικά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>Αρχεία</w:t>
            </w:r>
            <w:r w:rsidRPr="00834FEB">
              <w:rPr>
                <w:color w:val="auto"/>
                <w:lang w:val="el-GR"/>
              </w:rPr>
              <w:t xml:space="preserve"> </w:t>
            </w:r>
            <w:r>
              <w:rPr>
                <w:color w:val="auto"/>
                <w:lang w:val="el-GR"/>
              </w:rPr>
              <w:t>Ν</w:t>
            </w:r>
            <w:r w:rsidRPr="00834FEB">
              <w:rPr>
                <w:color w:val="auto"/>
                <w:lang w:val="el-GR"/>
              </w:rPr>
              <w:t xml:space="preserve">. 4308/2014 </w:t>
            </w:r>
            <w:r w:rsidRPr="00EE73E0">
              <w:rPr>
                <w:color w:val="auto"/>
                <w:lang w:val="el-GR"/>
              </w:rPr>
              <w:t>και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>Εφαρμογή</w:t>
            </w:r>
            <w:r w:rsidRPr="00834FEB">
              <w:rPr>
                <w:color w:val="auto"/>
                <w:lang w:val="el-GR"/>
              </w:rPr>
              <w:t xml:space="preserve"> - </w:t>
            </w:r>
            <w:r w:rsidRPr="00EE73E0">
              <w:rPr>
                <w:color w:val="auto"/>
                <w:lang w:val="el-GR"/>
              </w:rPr>
              <w:t>ΑΑΔΕ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624F8E">
              <w:rPr>
                <w:color w:val="auto"/>
                <w:lang w:val="en-US"/>
              </w:rPr>
              <w:t>my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624F8E">
              <w:rPr>
                <w:color w:val="auto"/>
                <w:lang w:val="en-US"/>
              </w:rPr>
              <w:t>DATA</w:t>
            </w:r>
          </w:p>
        </w:tc>
        <w:tc>
          <w:tcPr>
            <w:tcW w:w="1356" w:type="dxa"/>
            <w:shd w:val="clear" w:color="auto" w:fill="auto"/>
          </w:tcPr>
          <w:p w:rsidR="00834FEB" w:rsidRPr="00EE73E0" w:rsidRDefault="00834FEB" w:rsidP="00653ADA">
            <w:pPr>
              <w:pStyle w:val="Default"/>
              <w:jc w:val="center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>2</w:t>
            </w:r>
          </w:p>
        </w:tc>
        <w:tc>
          <w:tcPr>
            <w:tcW w:w="2329" w:type="dxa"/>
          </w:tcPr>
          <w:p w:rsidR="00834FEB" w:rsidRPr="001663B9" w:rsidRDefault="00C34073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 xml:space="preserve">Accounting data </w:t>
            </w:r>
            <w:r>
              <w:rPr>
                <w:color w:val="auto"/>
                <w:lang w:val="en-US"/>
              </w:rPr>
              <w:t xml:space="preserve"> according to the </w:t>
            </w:r>
            <w:r w:rsidRPr="00EE73E0">
              <w:rPr>
                <w:color w:val="auto"/>
                <w:lang w:val="en-US"/>
              </w:rPr>
              <w:t xml:space="preserve">Law </w:t>
            </w:r>
            <w:r w:rsidRPr="00EE73E0">
              <w:rPr>
                <w:color w:val="auto"/>
              </w:rPr>
              <w:t xml:space="preserve">4308/2014 </w:t>
            </w:r>
            <w:r w:rsidRPr="00EE73E0">
              <w:rPr>
                <w:color w:val="auto"/>
                <w:lang w:val="en-US"/>
              </w:rPr>
              <w:t xml:space="preserve">and  </w:t>
            </w:r>
            <w:r w:rsidRPr="00EE73E0">
              <w:rPr>
                <w:color w:val="auto"/>
              </w:rPr>
              <w:t>my</w:t>
            </w:r>
            <w:r w:rsidRPr="00EE73E0">
              <w:rPr>
                <w:color w:val="auto"/>
                <w:lang w:val="en-US"/>
              </w:rPr>
              <w:t xml:space="preserve"> </w:t>
            </w:r>
            <w:r w:rsidRPr="00EE73E0">
              <w:rPr>
                <w:color w:val="auto"/>
              </w:rPr>
              <w:t>DATA</w:t>
            </w:r>
            <w:r w:rsidRPr="00EE73E0">
              <w:rPr>
                <w:color w:val="auto"/>
                <w:lang w:val="en-US"/>
              </w:rPr>
              <w:t xml:space="preserve"> applications </w:t>
            </w:r>
            <w:r>
              <w:rPr>
                <w:color w:val="auto"/>
              </w:rPr>
              <w:t>–AADE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34FEB" w:rsidRPr="00834FE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rPr>
                <w:color w:val="auto"/>
                <w:lang w:val="el-GR"/>
              </w:rPr>
            </w:pPr>
            <w:r w:rsidRPr="00EE73E0">
              <w:rPr>
                <w:color w:val="auto"/>
                <w:lang w:val="el-GR"/>
              </w:rPr>
              <w:t>Μη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>Χρηματοοικονομικές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 xml:space="preserve">Αποκαλύψεις - Αναφορές και </w:t>
            </w:r>
            <w:r>
              <w:rPr>
                <w:color w:val="auto"/>
                <w:lang w:val="el-GR"/>
              </w:rPr>
              <w:t xml:space="preserve">Εταιρική Πληροφόρηση </w:t>
            </w:r>
          </w:p>
        </w:tc>
        <w:tc>
          <w:tcPr>
            <w:tcW w:w="1356" w:type="dxa"/>
            <w:shd w:val="clear" w:color="auto" w:fill="auto"/>
          </w:tcPr>
          <w:p w:rsidR="00834FEB" w:rsidRPr="00EE73E0" w:rsidRDefault="00834FEB" w:rsidP="00653ADA">
            <w:pPr>
              <w:pStyle w:val="Default"/>
              <w:jc w:val="center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>1</w:t>
            </w:r>
          </w:p>
        </w:tc>
        <w:tc>
          <w:tcPr>
            <w:tcW w:w="2329" w:type="dxa"/>
          </w:tcPr>
          <w:p w:rsidR="00834FEB" w:rsidRPr="001663B9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>No Financial D</w:t>
            </w:r>
            <w:r>
              <w:rPr>
                <w:color w:val="auto"/>
                <w:lang w:val="en-US"/>
              </w:rPr>
              <w:t xml:space="preserve">isclosure -Notes </w:t>
            </w:r>
            <w:r w:rsidRPr="00EE73E0">
              <w:rPr>
                <w:color w:val="auto"/>
                <w:lang w:val="en-US"/>
              </w:rPr>
              <w:t>and</w:t>
            </w:r>
            <w:r>
              <w:rPr>
                <w:color w:val="auto"/>
                <w:lang w:val="en-US"/>
              </w:rPr>
              <w:t xml:space="preserve"> Corporate </w:t>
            </w:r>
            <w:r w:rsidRPr="00EE73E0">
              <w:rPr>
                <w:color w:val="auto"/>
                <w:lang w:val="en-US"/>
              </w:rPr>
              <w:t xml:space="preserve">Reporting </w:t>
            </w:r>
          </w:p>
          <w:p w:rsidR="00834FEB" w:rsidRPr="00EE73E0" w:rsidRDefault="00834FEB" w:rsidP="00834FEB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9E3968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A33A2" w:rsidRPr="00481806" w:rsidRDefault="008A33A2" w:rsidP="008A33A2">
            <w:pPr>
              <w:pStyle w:val="Default"/>
              <w:rPr>
                <w:lang w:val="el-GR"/>
              </w:rPr>
            </w:pPr>
            <w:proofErr w:type="spellStart"/>
            <w:r>
              <w:t>Μέθοδοι</w:t>
            </w:r>
            <w:proofErr w:type="spellEnd"/>
            <w:r>
              <w:t xml:space="preserve"> π</w:t>
            </w:r>
            <w:proofErr w:type="spellStart"/>
            <w:r>
              <w:t>ροσομοίωσης</w:t>
            </w:r>
            <w:proofErr w:type="spellEnd"/>
            <w:r>
              <w:t xml:space="preserve"> </w:t>
            </w:r>
            <w:proofErr w:type="spellStart"/>
            <w:r>
              <w:t>συστημάτων</w:t>
            </w:r>
            <w:proofErr w:type="spellEnd"/>
            <w:r>
              <w:t xml:space="preserve"> </w:t>
            </w:r>
            <w:proofErr w:type="spellStart"/>
            <w:r>
              <w:t>εφοδι</w:t>
            </w:r>
            <w:proofErr w:type="spellEnd"/>
            <w:r>
              <w:t>ασμού</w:t>
            </w:r>
          </w:p>
        </w:tc>
        <w:tc>
          <w:tcPr>
            <w:tcW w:w="1356" w:type="dxa"/>
            <w:shd w:val="clear" w:color="auto" w:fill="auto"/>
          </w:tcPr>
          <w:p w:rsidR="008A33A2" w:rsidRPr="00834FEB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29" w:type="dxa"/>
          </w:tcPr>
          <w:p w:rsidR="008A33A2" w:rsidRPr="001663B9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8A33A2" w:rsidRPr="009911D1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Simulation methods in supply systems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9E3968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A33A2" w:rsidRPr="00481806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επίδραση των Πληροφοριακών Συστημάτων στους σύγχρονους οργανισμούς</w:t>
            </w:r>
          </w:p>
        </w:tc>
        <w:tc>
          <w:tcPr>
            <w:tcW w:w="1356" w:type="dxa"/>
            <w:shd w:val="clear" w:color="auto" w:fill="auto"/>
          </w:tcPr>
          <w:p w:rsidR="008A33A2" w:rsidRPr="008A33A2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29" w:type="dxa"/>
          </w:tcPr>
          <w:p w:rsidR="008A33A2" w:rsidRPr="001663B9" w:rsidRDefault="00C34073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A33A2" w:rsidRPr="009911D1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The impact of </w:t>
            </w:r>
            <w:r w:rsidRPr="007B47ED">
              <w:rPr>
                <w:lang w:val="en-US"/>
              </w:rPr>
              <w:t>Information Systems</w:t>
            </w:r>
            <w:r>
              <w:rPr>
                <w:lang w:val="en-US"/>
              </w:rPr>
              <w:t xml:space="preserve"> </w:t>
            </w:r>
            <w:r w:rsidRPr="007B47ED">
              <w:rPr>
                <w:lang w:val="en-US"/>
              </w:rPr>
              <w:t xml:space="preserve">in </w:t>
            </w:r>
            <w:r>
              <w:rPr>
                <w:lang w:val="en-US"/>
              </w:rPr>
              <w:t>modern Organizations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A33A2" w:rsidRPr="00481806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Σύγχρονες μέθοδοι διαφήμισης με χρήση Διαδικτύου στο Ηλεκτρονικό Εμπόριο</w:t>
            </w:r>
          </w:p>
        </w:tc>
        <w:tc>
          <w:tcPr>
            <w:tcW w:w="1356" w:type="dxa"/>
            <w:shd w:val="clear" w:color="auto" w:fill="auto"/>
          </w:tcPr>
          <w:p w:rsidR="008A33A2" w:rsidRPr="008A33A2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29" w:type="dxa"/>
          </w:tcPr>
          <w:p w:rsidR="008A33A2" w:rsidRPr="001663B9" w:rsidRDefault="00BC626A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A33A2" w:rsidRPr="009911D1" w:rsidRDefault="008A33A2" w:rsidP="008A33A2">
            <w:pPr>
              <w:pStyle w:val="Default"/>
              <w:rPr>
                <w:lang w:val="en-US"/>
              </w:rPr>
            </w:pPr>
            <w:r w:rsidRPr="00117CB4">
              <w:rPr>
                <w:lang w:val="en-US"/>
              </w:rPr>
              <w:t>Modern advertising methods using the Internet in E-Commerce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A33A2" w:rsidRPr="00A94251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Το Ηλεκτρονικό Εμπόριο στην Ελλάδα. Οικονομική Ανάλυση, τάσεις και προοπτικές.</w:t>
            </w:r>
          </w:p>
        </w:tc>
        <w:tc>
          <w:tcPr>
            <w:tcW w:w="1356" w:type="dxa"/>
            <w:shd w:val="clear" w:color="auto" w:fill="auto"/>
          </w:tcPr>
          <w:p w:rsidR="008A33A2" w:rsidRPr="008A33A2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29" w:type="dxa"/>
          </w:tcPr>
          <w:p w:rsidR="008A33A2" w:rsidRPr="001663B9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8A33A2" w:rsidRPr="00A94251" w:rsidRDefault="008A33A2" w:rsidP="008A33A2">
            <w:pPr>
              <w:pStyle w:val="Default"/>
              <w:rPr>
                <w:lang w:val="en-US"/>
              </w:rPr>
            </w:pPr>
            <w:r w:rsidRPr="00A94251">
              <w:rPr>
                <w:lang w:val="en-US"/>
              </w:rPr>
              <w:t xml:space="preserve">E-Commerce in Greece. </w:t>
            </w:r>
            <w:r>
              <w:rPr>
                <w:lang w:val="en-US"/>
              </w:rPr>
              <w:t>Financial analysis, t</w:t>
            </w:r>
            <w:r w:rsidRPr="00A94251">
              <w:rPr>
                <w:lang w:val="en-US"/>
              </w:rPr>
              <w:t>rends and prospects.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ΟΙ ΔΑΝΕΙΑΚΕΣ ΚΡΙΣΕΙΣ ΚΑΙ ΤΟ ΝΟΜΙΣΜΑΤΙΚΟ-ΧΡΗΜΑΤΟΠΙΣΤΩΤΙΚΟ ΣΥΣΤΗΜΑ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2329" w:type="dxa"/>
          </w:tcPr>
          <w:p w:rsidR="008A33A2" w:rsidRPr="001663B9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debt crises and the monetary and banking system.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ΝΕΕΣ ΑΡΧΕΣ ΦΙΛΟΣΟΦΙΑ  ΚΑΙ ΤΕΧΝΟΛΟΓΙΕΣ  ΓΙΑ ΤΗΝ ΠΑΙΔΕΙΑ ΤΟΥ 21</w:t>
            </w:r>
            <w:r w:rsidRPr="0014076D">
              <w:rPr>
                <w:lang w:val="el-GR"/>
              </w:rPr>
              <w:t>ΟΥ</w:t>
            </w:r>
            <w:r>
              <w:rPr>
                <w:lang w:val="el-GR"/>
              </w:rPr>
              <w:t xml:space="preserve"> ΑΙΩΝΑ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2329" w:type="dxa"/>
          </w:tcPr>
          <w:p w:rsidR="008A33A2" w:rsidRPr="001663B9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New principles philosophy and technologies for the 21</w:t>
            </w:r>
            <w:r w:rsidRPr="0014076D">
              <w:rPr>
                <w:lang w:val="en-US"/>
              </w:rPr>
              <w:t>st</w:t>
            </w:r>
            <w:r>
              <w:rPr>
                <w:lang w:val="en-US"/>
              </w:rPr>
              <w:t xml:space="preserve"> century education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ΠΡΑΣΙΝΗ ΟΙΚΟΝΟΜΙΑ ΚΑΙ ΟΙ ΑΝΑΝΕΩΣΙΜΕΣ ΕΝΕΡΓΕΙΕΣ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2329" w:type="dxa"/>
          </w:tcPr>
          <w:p w:rsidR="008A33A2" w:rsidRPr="001663B9" w:rsidRDefault="00384C21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Green economy and the renewable energy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 w:rsidRPr="00351119">
              <w:rPr>
                <w:lang w:val="el-GR"/>
              </w:rPr>
              <w:t xml:space="preserve"> </w:t>
            </w:r>
            <w:r>
              <w:rPr>
                <w:lang w:val="el-GR"/>
              </w:rPr>
              <w:t>ΨΗΦΙΑΚΟ ΧΡΗΜΑ ΓΙΑ ΜΙΑ  ΝΕΑ ΟΙΚΟΝΟΜΙΑ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Pr="0014076D" w:rsidRDefault="008A33A2" w:rsidP="00653ADA">
            <w:pPr>
              <w:pStyle w:val="Default"/>
              <w:jc w:val="center"/>
              <w:rPr>
                <w:lang w:val="el-GR"/>
              </w:rPr>
            </w:pPr>
            <w:r w:rsidRPr="0014076D">
              <w:rPr>
                <w:lang w:val="el-GR"/>
              </w:rPr>
              <w:t>1-2</w:t>
            </w:r>
          </w:p>
        </w:tc>
        <w:tc>
          <w:tcPr>
            <w:tcW w:w="2329" w:type="dxa"/>
          </w:tcPr>
          <w:p w:rsidR="008A33A2" w:rsidRPr="001663B9" w:rsidRDefault="007F05F1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Digital  currencies for a new economy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 w:rsidRPr="00351119">
              <w:rPr>
                <w:lang w:val="el-GR"/>
              </w:rPr>
              <w:t xml:space="preserve"> </w:t>
            </w:r>
            <w:r>
              <w:rPr>
                <w:lang w:val="el-GR"/>
              </w:rPr>
              <w:t>Η ΠΡΟΒΛΕΨΙΜΟΤΗΤΑ ΤΩΝ ΚΙΝΗΣΕΩΝ ΤΩΝ ΤΙΜΩΝ ΣΤΑ ΧΡΗΜΑΤΙΣΤΗΡΙΑ ΚΑΙ ΤΗΝ ΔΙΑΤΡΑΠΕΖΙΚΗ ΑΓΟΡΑ.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Pr="0014076D" w:rsidRDefault="008A33A2" w:rsidP="00653ADA">
            <w:pPr>
              <w:pStyle w:val="Default"/>
              <w:jc w:val="center"/>
              <w:rPr>
                <w:lang w:val="el-GR"/>
              </w:rPr>
            </w:pPr>
            <w:r w:rsidRPr="0014076D">
              <w:rPr>
                <w:lang w:val="el-GR"/>
              </w:rPr>
              <w:t>1-2</w:t>
            </w:r>
          </w:p>
        </w:tc>
        <w:tc>
          <w:tcPr>
            <w:tcW w:w="2329" w:type="dxa"/>
          </w:tcPr>
          <w:p w:rsidR="008A33A2" w:rsidRPr="001663B9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About forecasting prices in the Stock exchanges and the Interbank market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351119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351119" w:rsidRPr="004B1D1D" w:rsidRDefault="00351119" w:rsidP="00351119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Το ανθρώπινο δυναμικό ως ανταγωνιστικό πλεονέκτημα των επιχειρήσεων</w:t>
            </w:r>
          </w:p>
        </w:tc>
        <w:tc>
          <w:tcPr>
            <w:tcW w:w="1356" w:type="dxa"/>
            <w:shd w:val="clear" w:color="auto" w:fill="auto"/>
          </w:tcPr>
          <w:p w:rsidR="00351119" w:rsidRPr="00481806" w:rsidRDefault="00351119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351119" w:rsidRPr="001663B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351119" w:rsidRPr="002F2759" w:rsidRDefault="00351119" w:rsidP="00351119">
            <w:pPr>
              <w:pStyle w:val="Default"/>
              <w:rPr>
                <w:color w:val="auto"/>
                <w:lang w:val="en-US"/>
              </w:rPr>
            </w:pPr>
            <w:r w:rsidRPr="002F2759">
              <w:rPr>
                <w:color w:val="auto"/>
                <w:lang w:val="en-US"/>
              </w:rPr>
              <w:t xml:space="preserve">Human capital </w:t>
            </w:r>
            <w:r w:rsidRPr="002F275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as a competitive advantage </w:t>
            </w:r>
            <w:r w:rsidRPr="002F275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t>of businesses</w:t>
            </w: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351119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351119" w:rsidRPr="009A03EC" w:rsidRDefault="00351119" w:rsidP="00351119">
            <w:pPr>
              <w:pStyle w:val="Default"/>
              <w:rPr>
                <w:lang w:val="el-GR"/>
              </w:rPr>
            </w:pPr>
            <w:r w:rsidRPr="009A03EC">
              <w:rPr>
                <w:color w:val="auto"/>
                <w:lang w:val="el-GR"/>
              </w:rPr>
              <w:t>Η ανταγωνιστικότητα στο χώρο των ελληνικών ναυτιλιακών εταιρειών.</w:t>
            </w:r>
            <w:r w:rsidRPr="009A03EC">
              <w:rPr>
                <w:color w:val="auto"/>
                <w:shd w:val="clear" w:color="auto" w:fill="D5DCE4"/>
                <w:lang w:val="el-GR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351119" w:rsidRPr="00481806" w:rsidRDefault="00351119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351119" w:rsidRPr="001663B9" w:rsidRDefault="00025127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351119" w:rsidRPr="00C75A0B" w:rsidRDefault="00351119" w:rsidP="00351119">
            <w:pPr>
              <w:shd w:val="clear" w:color="auto" w:fill="FBFBFB"/>
              <w:spacing w:after="62"/>
              <w:textAlignment w:val="baseline"/>
              <w:outlineLvl w:val="0"/>
              <w:rPr>
                <w:color w:val="181818"/>
                <w:shd w:val="clear" w:color="auto" w:fill="FFFCCF"/>
                <w:lang w:val="en-US"/>
              </w:rPr>
            </w:pPr>
            <w:r w:rsidRPr="00813978">
              <w:rPr>
                <w:color w:val="181818"/>
                <w:shd w:val="clear" w:color="auto" w:fill="FFFCCF"/>
                <w:lang w:val="en-US"/>
              </w:rPr>
              <w:t>The competitiveness of Greek shipping companies</w:t>
            </w:r>
          </w:p>
          <w:p w:rsidR="00351119" w:rsidRPr="00C75A0B" w:rsidRDefault="00351119" w:rsidP="00351119">
            <w:pPr>
              <w:shd w:val="clear" w:color="auto" w:fill="FBFBFB"/>
              <w:spacing w:after="62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351119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351119" w:rsidRPr="009A03EC" w:rsidRDefault="00351119" w:rsidP="00351119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Στρατηγική διαφοροποίησης στις ελληνικές επιχειρήσεις</w:t>
            </w:r>
          </w:p>
        </w:tc>
        <w:tc>
          <w:tcPr>
            <w:tcW w:w="1356" w:type="dxa"/>
            <w:shd w:val="clear" w:color="auto" w:fill="auto"/>
          </w:tcPr>
          <w:p w:rsidR="00351119" w:rsidRPr="009A03EC" w:rsidRDefault="00351119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351119" w:rsidRPr="001663B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351119" w:rsidRPr="00C30BAD" w:rsidRDefault="00351119" w:rsidP="00351119">
            <w:pPr>
              <w:pStyle w:val="Default"/>
              <w:rPr>
                <w:color w:val="auto"/>
                <w:lang w:val="en-US"/>
              </w:rPr>
            </w:pPr>
            <w:r w:rsidRPr="00C30BAD">
              <w:rPr>
                <w:color w:val="auto"/>
                <w:shd w:val="clear" w:color="auto" w:fill="FFFFFF"/>
                <w:lang w:val="el-GR"/>
              </w:rPr>
              <w:t>Τ</w:t>
            </w:r>
            <w:r w:rsidRPr="00C30BAD">
              <w:rPr>
                <w:color w:val="auto"/>
                <w:shd w:val="clear" w:color="auto" w:fill="FFFFFF"/>
              </w:rPr>
              <w:t>he strategy of diversification</w:t>
            </w:r>
            <w:r w:rsidRPr="00C30BAD">
              <w:rPr>
                <w:color w:val="auto"/>
                <w:shd w:val="clear" w:color="auto" w:fill="FFFFFF"/>
                <w:lang w:val="en-US"/>
              </w:rPr>
              <w:t xml:space="preserve"> of Greek comp</w:t>
            </w:r>
            <w:r w:rsidR="00C34073">
              <w:rPr>
                <w:color w:val="auto"/>
                <w:shd w:val="clear" w:color="auto" w:fill="FFFFFF"/>
                <w:lang w:val="en-US"/>
              </w:rPr>
              <w:t>a</w:t>
            </w:r>
            <w:r w:rsidRPr="00C30BAD">
              <w:rPr>
                <w:color w:val="auto"/>
                <w:shd w:val="clear" w:color="auto" w:fill="FFFFFF"/>
                <w:lang w:val="en-US"/>
              </w:rPr>
              <w:t>nies</w:t>
            </w:r>
            <w:r w:rsidRPr="00C30BAD">
              <w:rPr>
                <w:color w:val="auto"/>
                <w:shd w:val="clear" w:color="auto" w:fill="FFFFFF"/>
              </w:rPr>
              <w:t> </w:t>
            </w: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351119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351119" w:rsidRPr="00C30BAD" w:rsidRDefault="00351119" w:rsidP="00351119">
            <w:pPr>
              <w:pStyle w:val="Default"/>
              <w:rPr>
                <w:lang w:val="el-GR"/>
              </w:rPr>
            </w:pPr>
            <w:r>
              <w:rPr>
                <w:lang w:val="en-US"/>
              </w:rPr>
              <w:t>O</w:t>
            </w:r>
            <w:r>
              <w:rPr>
                <w:lang w:val="el-GR"/>
              </w:rPr>
              <w:t>ι προοπτικές της επιχειρηματικότητας στην Ελλάδα</w:t>
            </w:r>
          </w:p>
        </w:tc>
        <w:tc>
          <w:tcPr>
            <w:tcW w:w="1356" w:type="dxa"/>
            <w:shd w:val="clear" w:color="auto" w:fill="auto"/>
          </w:tcPr>
          <w:p w:rsidR="00351119" w:rsidRPr="00C30BAD" w:rsidRDefault="0035111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351119" w:rsidRPr="001663B9" w:rsidRDefault="00E83898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1663B9">
              <w:rPr>
                <w:color w:val="FF0000"/>
                <w:lang w:val="en-US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351119" w:rsidRPr="00C30BAD" w:rsidRDefault="00351119" w:rsidP="00351119">
            <w:pPr>
              <w:pStyle w:val="Default"/>
              <w:rPr>
                <w:lang w:val="en-US"/>
              </w:rPr>
            </w:pPr>
            <w:r>
              <w:rPr>
                <w:lang w:val="el-GR"/>
              </w:rPr>
              <w:t>Τ</w:t>
            </w:r>
            <w:r>
              <w:rPr>
                <w:lang w:val="en-US"/>
              </w:rPr>
              <w:t xml:space="preserve">he </w:t>
            </w:r>
            <w:r w:rsidRPr="00C30BAD">
              <w:rPr>
                <w:rFonts w:ascii="Arial" w:hAnsi="Arial" w:cs="Arial"/>
                <w:sz w:val="18"/>
                <w:szCs w:val="18"/>
              </w:rPr>
              <w:t>Perspectives</w:t>
            </w:r>
            <w:r w:rsidRPr="00C30BAD">
              <w:rPr>
                <w:color w:val="3C3C3C"/>
              </w:rPr>
              <w:t xml:space="preserve"> </w:t>
            </w:r>
            <w:r>
              <w:rPr>
                <w:color w:val="3C3C3C"/>
                <w:shd w:val="clear" w:color="auto" w:fill="FFFFFF"/>
                <w:lang w:val="en-US"/>
              </w:rPr>
              <w:t xml:space="preserve">of </w:t>
            </w:r>
            <w:r w:rsidRPr="00C30BAD">
              <w:rPr>
                <w:color w:val="3C3C3C"/>
                <w:shd w:val="clear" w:color="auto" w:fill="FFFFFF"/>
              </w:rPr>
              <w:t>entrepreneurship in Greece</w:t>
            </w: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6C2C30" w:rsidRPr="006C2C3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6C2C30" w:rsidRPr="008A33A2" w:rsidRDefault="006C2C30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6C2C30" w:rsidRPr="006C2C30" w:rsidRDefault="006C2C30" w:rsidP="00351119">
            <w:pPr>
              <w:pStyle w:val="Default"/>
              <w:rPr>
                <w:lang w:val="el-GR"/>
              </w:rPr>
            </w:pPr>
            <w:r w:rsidRPr="0078452D">
              <w:rPr>
                <w:color w:val="222222"/>
                <w:shd w:val="clear" w:color="auto" w:fill="FFFFFF"/>
                <w:lang w:val="el-GR"/>
              </w:rPr>
              <w:t>"Ηλεκτρονικό μάρκετινγκ στις τοπικές επιχειρήσεις κατά την περίοδο της πανδημίας"</w:t>
            </w:r>
          </w:p>
        </w:tc>
        <w:tc>
          <w:tcPr>
            <w:tcW w:w="1356" w:type="dxa"/>
            <w:shd w:val="clear" w:color="auto" w:fill="auto"/>
          </w:tcPr>
          <w:p w:rsidR="006C2C30" w:rsidRPr="006C2C30" w:rsidRDefault="006C2C30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6C2C30" w:rsidRPr="001663B9" w:rsidRDefault="00E83898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6C2C30" w:rsidRPr="006C2C30" w:rsidRDefault="006C2C30" w:rsidP="00351119">
            <w:pPr>
              <w:pStyle w:val="Default"/>
              <w:rPr>
                <w:lang w:val="en-US"/>
              </w:rPr>
            </w:pPr>
            <w:r w:rsidRPr="006C2C30">
              <w:rPr>
                <w:lang w:val="en-US"/>
              </w:rPr>
              <w:t>Digital marketing in SME companies in the pandemic period</w:t>
            </w:r>
          </w:p>
        </w:tc>
        <w:tc>
          <w:tcPr>
            <w:tcW w:w="2708" w:type="dxa"/>
          </w:tcPr>
          <w:p w:rsidR="006C2C30" w:rsidRPr="006C2C30" w:rsidRDefault="006C2C30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6C2C30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CA6A30" w:rsidRDefault="00813978" w:rsidP="00813978">
            <w:pPr>
              <w:pStyle w:val="Default"/>
              <w:rPr>
                <w:lang w:val="el-GR"/>
              </w:rPr>
            </w:pPr>
            <w:r w:rsidRPr="00CA6A30">
              <w:rPr>
                <w:lang w:val="el-GR"/>
              </w:rPr>
              <w:t>Έκθεση ελέγχου Ορκωτών Ελεγκτών Λογιστών με</w:t>
            </w:r>
          </w:p>
          <w:p w:rsidR="00813978" w:rsidRPr="00CA6A30" w:rsidRDefault="00813978" w:rsidP="00813978">
            <w:pPr>
              <w:pStyle w:val="Default"/>
              <w:rPr>
                <w:lang w:val="el-GR"/>
              </w:rPr>
            </w:pPr>
            <w:r w:rsidRPr="00CA6A30">
              <w:rPr>
                <w:lang w:val="el-GR"/>
              </w:rPr>
              <w:t>παρατηρήσεις. Η περίπτωση των Ελληνικών Α.Ε χρήσεων</w:t>
            </w:r>
          </w:p>
          <w:p w:rsidR="00813978" w:rsidRDefault="00813978" w:rsidP="00813978">
            <w:pPr>
              <w:pStyle w:val="Default"/>
              <w:rPr>
                <w:lang w:val="el-GR"/>
              </w:rPr>
            </w:pPr>
            <w:r w:rsidRPr="00CA6A30">
              <w:rPr>
                <w:lang w:val="el-GR"/>
              </w:rPr>
              <w:t>2008-2010.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D2D1F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813978" w:rsidP="00813978">
            <w:pPr>
              <w:pStyle w:val="Default"/>
              <w:rPr>
                <w:color w:val="FF0000"/>
                <w:lang w:val="el-G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117CB4" w:rsidRDefault="00813978" w:rsidP="00813978">
            <w:pPr>
              <w:pStyle w:val="Default"/>
              <w:rPr>
                <w:lang w:val="en-US"/>
              </w:rPr>
            </w:pPr>
            <w:r w:rsidRPr="00CA6A30">
              <w:rPr>
                <w:lang w:val="en-US"/>
              </w:rPr>
              <w:t>Qualified Audit reporting. The case of Greek S.A. 2008-2010.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rPr>
                <w:b/>
              </w:rPr>
            </w:pPr>
            <w:r w:rsidRPr="009A1926">
              <w:rPr>
                <w:b/>
              </w:rPr>
              <w:t>ΜΑΡΙΟΣ ΦΑΣΟΥΛΑΣ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D2D1F" w:rsidRDefault="00813978" w:rsidP="00813978">
            <w:pPr>
              <w:pStyle w:val="Default"/>
              <w:rPr>
                <w:lang w:val="el-GR"/>
              </w:rPr>
            </w:pPr>
            <w:r w:rsidRPr="004D2D1F">
              <w:rPr>
                <w:lang w:val="el-GR"/>
              </w:rPr>
              <w:t>Έκθεση ελέγχου Ορκωτών Ελεγκτών Λογιστών με</w:t>
            </w:r>
          </w:p>
          <w:p w:rsidR="00813978" w:rsidRPr="004D2D1F" w:rsidRDefault="00813978" w:rsidP="00813978">
            <w:pPr>
              <w:pStyle w:val="Default"/>
              <w:rPr>
                <w:lang w:val="el-GR"/>
              </w:rPr>
            </w:pPr>
            <w:r w:rsidRPr="004D2D1F">
              <w:rPr>
                <w:lang w:val="el-GR"/>
              </w:rPr>
              <w:t>παρατηρήσεις. Η περίπτωση των Ελληνικών Α.Ε χρήσεων</w:t>
            </w:r>
          </w:p>
          <w:p w:rsidR="00813978" w:rsidRPr="00CA6A30" w:rsidRDefault="00813978" w:rsidP="00813978">
            <w:pPr>
              <w:pStyle w:val="Default"/>
              <w:rPr>
                <w:lang w:val="en-US"/>
              </w:rPr>
            </w:pPr>
            <w:r w:rsidRPr="004D2D1F">
              <w:rPr>
                <w:lang w:val="en-US"/>
              </w:rPr>
              <w:t>2011-2013.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CA6A30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813978" w:rsidP="00813978">
            <w:pPr>
              <w:pStyle w:val="Default"/>
              <w:rPr>
                <w:color w:val="FF000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117CB4" w:rsidRDefault="00813978" w:rsidP="00813978">
            <w:pPr>
              <w:pStyle w:val="Default"/>
              <w:rPr>
                <w:lang w:val="en-US"/>
              </w:rPr>
            </w:pPr>
            <w:r w:rsidRPr="004D2D1F">
              <w:rPr>
                <w:lang w:val="en-US"/>
              </w:rPr>
              <w:t>Qualified Audit reporting. The case of Greek S.A. 2011-2013.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</w:rPr>
            </w:pPr>
            <w:r w:rsidRPr="009A1926">
              <w:rPr>
                <w:b/>
              </w:rPr>
              <w:t>ΜΑΡΙΟΣ ΦΑΣΟΥΛΑΣ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/>
              </w:rPr>
              <w:t>Διασταύρωση φορολογικών στοιχείων στην Ελληνική</w:t>
            </w:r>
          </w:p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/>
              </w:rPr>
              <w:t>φορολογική νομοθεσία.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CA6A30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813978" w:rsidP="00813978">
            <w:pPr>
              <w:pStyle w:val="Default"/>
              <w:rPr>
                <w:color w:val="FF000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117CB4" w:rsidRDefault="00813978" w:rsidP="00813978">
            <w:pPr>
              <w:pStyle w:val="Default"/>
              <w:rPr>
                <w:lang w:val="en-US"/>
              </w:rPr>
            </w:pPr>
            <w:r w:rsidRPr="004D2D1F">
              <w:rPr>
                <w:lang w:val="en-US"/>
              </w:rPr>
              <w:t>Cross-referencing of tax data in Greek tax legislation.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rPr>
                <w:b/>
              </w:rPr>
            </w:pPr>
            <w:r w:rsidRPr="009A1926">
              <w:rPr>
                <w:b/>
              </w:rPr>
              <w:t>ΜΑΡΙΟΣ ΦΑΣΟΥΛΑΣ</w:t>
            </w:r>
          </w:p>
          <w:p w:rsidR="00813978" w:rsidRPr="009A1926" w:rsidRDefault="00813978" w:rsidP="00813978">
            <w:pPr>
              <w:rPr>
                <w:b/>
              </w:rPr>
            </w:pP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/>
              </w:rPr>
              <w:t xml:space="preserve">Η χρήση και επιρροή της </w:t>
            </w:r>
            <w:proofErr w:type="spellStart"/>
            <w:r w:rsidRPr="004E3F3C">
              <w:rPr>
                <w:lang w:val="el-GR"/>
              </w:rPr>
              <w:t>blockchain</w:t>
            </w:r>
            <w:proofErr w:type="spellEnd"/>
            <w:r w:rsidRPr="004E3F3C">
              <w:rPr>
                <w:lang w:val="el-GR"/>
              </w:rPr>
              <w:t xml:space="preserve"> </w:t>
            </w:r>
            <w:proofErr w:type="spellStart"/>
            <w:r w:rsidRPr="004E3F3C">
              <w:rPr>
                <w:lang w:val="el-GR"/>
              </w:rPr>
              <w:t>technology</w:t>
            </w:r>
            <w:proofErr w:type="spellEnd"/>
            <w:r w:rsidRPr="004E3F3C">
              <w:rPr>
                <w:lang w:val="el-GR"/>
              </w:rPr>
              <w:t xml:space="preserve"> στα επενδυτικά προϊόντα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813978" w:rsidP="00813978">
            <w:pPr>
              <w:pStyle w:val="Default"/>
              <w:rPr>
                <w:color w:val="FF0000"/>
                <w:lang w:val="el-G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  <w:r w:rsidRPr="004E3F3C">
              <w:rPr>
                <w:lang w:val="en-US" w:bidi="en-US"/>
              </w:rPr>
              <w:t xml:space="preserve">The use and the influence of </w:t>
            </w:r>
            <w:proofErr w:type="spellStart"/>
            <w:r w:rsidRPr="004E3F3C">
              <w:rPr>
                <w:lang w:val="en-US" w:bidi="en-US"/>
              </w:rPr>
              <w:t>blockchain</w:t>
            </w:r>
            <w:proofErr w:type="spellEnd"/>
            <w:r w:rsidRPr="004E3F3C">
              <w:rPr>
                <w:lang w:val="en-US" w:bidi="en-US"/>
              </w:rPr>
              <w:t xml:space="preserve"> technology to investment products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</w:rPr>
            </w:pPr>
            <w:r w:rsidRPr="009A1926">
              <w:rPr>
                <w:b/>
              </w:rPr>
              <w:t>ΠΑΠΑΖΑΧΑΡΙΑΣ ΔΙΟΝΥΣΙΟΣ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 w:bidi="el-GR"/>
              </w:rPr>
              <w:t xml:space="preserve">Η επένδυση σε </w:t>
            </w:r>
            <w:proofErr w:type="spellStart"/>
            <w:r w:rsidRPr="004E3F3C">
              <w:rPr>
                <w:lang w:val="el-GR" w:bidi="el-GR"/>
              </w:rPr>
              <w:t>κρυπτονομίσματα</w:t>
            </w:r>
            <w:proofErr w:type="spellEnd"/>
            <w:r w:rsidRPr="004E3F3C">
              <w:rPr>
                <w:lang w:val="el-GR" w:bidi="el-GR"/>
              </w:rPr>
              <w:t xml:space="preserve"> ως μέσο κερδοσκοπίας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813978" w:rsidP="00813978">
            <w:pPr>
              <w:pStyle w:val="Default"/>
              <w:rPr>
                <w:color w:val="FF0000"/>
                <w:lang w:val="el-G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  <w:r w:rsidRPr="004E3F3C">
              <w:rPr>
                <w:lang w:val="en-US" w:bidi="en-US"/>
              </w:rPr>
              <w:t>The investment in cryptocurrencies as profit instrument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  <w:lang w:val="en-US"/>
              </w:rPr>
            </w:pPr>
            <w:r w:rsidRPr="009A1926">
              <w:rPr>
                <w:b/>
              </w:rPr>
              <w:t>ΠΑΠΑΖΑΧΑΡΙΑΣ ΔΙΟΝΥΣΙΟΣ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n-US" w:bidi="el-GR"/>
              </w:rPr>
              <w:t>Η</w:t>
            </w:r>
            <w:r w:rsidRPr="004E3F3C">
              <w:rPr>
                <w:lang w:val="en-US"/>
              </w:rPr>
              <w:t xml:space="preserve"> </w:t>
            </w:r>
            <w:r w:rsidRPr="004E3F3C">
              <w:rPr>
                <w:lang w:val="en-US" w:bidi="el-GR"/>
              </w:rPr>
              <w:t>επα</w:t>
            </w:r>
            <w:proofErr w:type="spellStart"/>
            <w:r w:rsidRPr="004E3F3C">
              <w:rPr>
                <w:lang w:val="en-US" w:bidi="el-GR"/>
              </w:rPr>
              <w:t>νάστ</w:t>
            </w:r>
            <w:proofErr w:type="spellEnd"/>
            <w:r w:rsidRPr="004E3F3C">
              <w:rPr>
                <w:lang w:val="en-US" w:bidi="el-GR"/>
              </w:rPr>
              <w:t>αση</w:t>
            </w:r>
            <w:r w:rsidRPr="004E3F3C">
              <w:rPr>
                <w:lang w:val="en-US"/>
              </w:rPr>
              <w:t xml:space="preserve"> </w:t>
            </w:r>
            <w:proofErr w:type="spellStart"/>
            <w:r w:rsidRPr="004E3F3C">
              <w:rPr>
                <w:lang w:val="en-US" w:bidi="el-GR"/>
              </w:rPr>
              <w:t>της</w:t>
            </w:r>
            <w:proofErr w:type="spellEnd"/>
            <w:r w:rsidRPr="004E3F3C">
              <w:rPr>
                <w:lang w:val="en-US"/>
              </w:rPr>
              <w:t xml:space="preserve"> </w:t>
            </w:r>
            <w:r w:rsidRPr="004E3F3C">
              <w:rPr>
                <w:lang w:val="en-US" w:bidi="en-US"/>
              </w:rPr>
              <w:t>'Financial Technology (</w:t>
            </w:r>
            <w:proofErr w:type="spellStart"/>
            <w:r w:rsidRPr="004E3F3C">
              <w:rPr>
                <w:lang w:val="en-US" w:bidi="en-US"/>
              </w:rPr>
              <w:t>FinTech</w:t>
            </w:r>
            <w:proofErr w:type="spellEnd"/>
            <w:r w:rsidRPr="004E3F3C">
              <w:rPr>
                <w:lang w:val="en-US" w:bidi="en-US"/>
              </w:rPr>
              <w:t xml:space="preserve">)’. </w:t>
            </w:r>
            <w:r w:rsidRPr="004E3F3C">
              <w:rPr>
                <w:lang w:val="el-GR" w:bidi="el-GR"/>
              </w:rPr>
              <w:t>Η επίδραση της στη λειτουργία του χρηματοπιστωτικού τομέα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813978" w:rsidP="00813978">
            <w:pPr>
              <w:pStyle w:val="Default"/>
              <w:rPr>
                <w:color w:val="FF0000"/>
                <w:lang w:val="el-G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  <w:r w:rsidRPr="004E3F3C">
              <w:rPr>
                <w:lang w:val="en-US" w:bidi="en-US"/>
              </w:rPr>
              <w:t>The evolution of Financial Technology (</w:t>
            </w:r>
            <w:proofErr w:type="spellStart"/>
            <w:r w:rsidRPr="004E3F3C">
              <w:rPr>
                <w:lang w:val="en-US" w:bidi="en-US"/>
              </w:rPr>
              <w:t>FinTech</w:t>
            </w:r>
            <w:proofErr w:type="spellEnd"/>
            <w:r w:rsidRPr="004E3F3C">
              <w:rPr>
                <w:lang w:val="en-US" w:bidi="en-US"/>
              </w:rPr>
              <w:t>). The effect in the service of the financial sector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  <w:lang w:val="en-US"/>
              </w:rPr>
            </w:pPr>
            <w:r w:rsidRPr="009A1926">
              <w:rPr>
                <w:b/>
              </w:rPr>
              <w:t>ΠΑΠΑΖΑΧΑΡΙΑΣ ΔΙΟΝΥΣΙΟΣ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5C769B" w:rsidP="00813978">
            <w:pPr>
              <w:pStyle w:val="Default"/>
              <w:rPr>
                <w:lang w:val="en-US"/>
              </w:rPr>
            </w:pPr>
            <w:proofErr w:type="spellStart"/>
            <w:r>
              <w:t>Τρ</w:t>
            </w:r>
            <w:proofErr w:type="spellEnd"/>
            <w:r>
              <w:t xml:space="preserve">απεζικό </w:t>
            </w:r>
            <w:proofErr w:type="spellStart"/>
            <w:r>
              <w:t>Μάρκετινγκ</w:t>
            </w:r>
            <w:proofErr w:type="spellEnd"/>
            <w:r>
              <w:t xml:space="preserve">: </w:t>
            </w:r>
            <w:proofErr w:type="spellStart"/>
            <w:r>
              <w:t>Μελέτη</w:t>
            </w:r>
            <w:proofErr w:type="spellEnd"/>
            <w:r>
              <w:t xml:space="preserve"> </w:t>
            </w:r>
            <w:proofErr w:type="spellStart"/>
            <w:r>
              <w:t>Περί</w:t>
            </w:r>
            <w:proofErr w:type="spellEnd"/>
            <w:r>
              <w:t>πτωσης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1663B9" w:rsidRDefault="007F05F1" w:rsidP="00813978">
            <w:pPr>
              <w:pStyle w:val="Default"/>
              <w:rPr>
                <w:color w:val="FF0000"/>
                <w:lang w:val="el-GR"/>
              </w:rPr>
            </w:pPr>
            <w:r w:rsidRPr="001663B9">
              <w:rPr>
                <w:color w:val="FF0000"/>
                <w:lang w:val="el-GR"/>
              </w:rPr>
              <w:t>ΚΑΤΟΧΥΡΩΘΗΚΕ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5C769B" w:rsidP="00813978">
            <w:pPr>
              <w:pStyle w:val="Default"/>
              <w:rPr>
                <w:lang w:val="en-US"/>
              </w:rPr>
            </w:pPr>
            <w:r>
              <w:t>Bank Marketing: Case Study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5C769B" w:rsidP="00813978">
            <w:pPr>
              <w:jc w:val="center"/>
              <w:rPr>
                <w:b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813978" w:rsidRPr="0035111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13978" w:rsidRDefault="005C769B" w:rsidP="00813978">
            <w:pPr>
              <w:pStyle w:val="Default"/>
              <w:rPr>
                <w:lang w:val="en-US"/>
              </w:rPr>
            </w:pPr>
            <w:r>
              <w:t>Επ</w:t>
            </w:r>
            <w:proofErr w:type="spellStart"/>
            <w:r>
              <w:t>ιχειρημ</w:t>
            </w:r>
            <w:proofErr w:type="spellEnd"/>
            <w:r>
              <w:t xml:space="preserve">ατικό </w:t>
            </w:r>
            <w:proofErr w:type="spellStart"/>
            <w:r>
              <w:t>Σχέδιο</w:t>
            </w:r>
            <w:proofErr w:type="spellEnd"/>
            <w:r>
              <w:t xml:space="preserve"> </w:t>
            </w:r>
            <w:proofErr w:type="spellStart"/>
            <w:r>
              <w:t>Ξενοδοχει</w:t>
            </w:r>
            <w:proofErr w:type="spellEnd"/>
            <w:r>
              <w:t>ακής Επ</w:t>
            </w:r>
            <w:proofErr w:type="spellStart"/>
            <w:r>
              <w:t>ιχείρησης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813978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2329" w:type="dxa"/>
          </w:tcPr>
          <w:p w:rsidR="00813978" w:rsidRPr="001663B9" w:rsidRDefault="00BC626A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1663B9">
              <w:rPr>
                <w:color w:val="FF0000"/>
                <w:lang w:val="en-US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13978" w:rsidRDefault="005C769B" w:rsidP="00813978">
            <w:pPr>
              <w:pStyle w:val="Default"/>
              <w:rPr>
                <w:lang w:val="el-GR"/>
              </w:rPr>
            </w:pPr>
            <w:r>
              <w:t>Hotel Business Plan</w:t>
            </w:r>
          </w:p>
        </w:tc>
        <w:tc>
          <w:tcPr>
            <w:tcW w:w="2708" w:type="dxa"/>
          </w:tcPr>
          <w:p w:rsidR="00813978" w:rsidRPr="009A1926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813978" w:rsidRPr="005C769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13978" w:rsidRDefault="005C769B" w:rsidP="00813978">
            <w:pPr>
              <w:pStyle w:val="Default"/>
              <w:rPr>
                <w:lang w:val="en-US"/>
              </w:rPr>
            </w:pPr>
            <w:r>
              <w:t>Επ</w:t>
            </w:r>
            <w:proofErr w:type="spellStart"/>
            <w:r>
              <w:t>ιχειρημ</w:t>
            </w:r>
            <w:proofErr w:type="spellEnd"/>
            <w:r>
              <w:t xml:space="preserve">ατικό </w:t>
            </w:r>
            <w:proofErr w:type="spellStart"/>
            <w:r>
              <w:t>Σχέδιο</w:t>
            </w:r>
            <w:proofErr w:type="spellEnd"/>
            <w:r>
              <w:t xml:space="preserve"> </w:t>
            </w:r>
            <w:proofErr w:type="spellStart"/>
            <w:r>
              <w:t>Αγροτικής</w:t>
            </w:r>
            <w:proofErr w:type="spellEnd"/>
            <w:r>
              <w:t xml:space="preserve"> Επ</w:t>
            </w:r>
            <w:proofErr w:type="spellStart"/>
            <w:r>
              <w:t>ιχείρησης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813978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2329" w:type="dxa"/>
          </w:tcPr>
          <w:p w:rsidR="00813978" w:rsidRPr="001663B9" w:rsidRDefault="00BC626A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1663B9">
              <w:rPr>
                <w:color w:val="FF0000"/>
                <w:lang w:val="en-US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13978" w:rsidRPr="005C769B" w:rsidRDefault="005C769B" w:rsidP="00813978">
            <w:pPr>
              <w:pStyle w:val="Default"/>
              <w:rPr>
                <w:lang w:val="en-US"/>
              </w:rPr>
            </w:pPr>
            <w:r>
              <w:t>Business Plan for Rural Business</w:t>
            </w:r>
          </w:p>
        </w:tc>
        <w:tc>
          <w:tcPr>
            <w:tcW w:w="2708" w:type="dxa"/>
          </w:tcPr>
          <w:p w:rsidR="00813978" w:rsidRPr="009A1926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5C769B" w:rsidRPr="005C769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5C769B" w:rsidRPr="008A33A2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5C769B" w:rsidRPr="005C769B" w:rsidRDefault="005C769B" w:rsidP="00813978">
            <w:pPr>
              <w:pStyle w:val="Default"/>
              <w:rPr>
                <w:lang w:val="el-GR"/>
              </w:rPr>
            </w:pPr>
            <w:r w:rsidRPr="005C769B">
              <w:rPr>
                <w:lang w:val="el-GR"/>
              </w:rPr>
              <w:t>Συγκριτική Ανάλυση των αναπτυξιακών νόμων στην Ελλάδα: Η συμβολή τους στην οικονομική ανάπτυξη</w:t>
            </w:r>
          </w:p>
        </w:tc>
        <w:tc>
          <w:tcPr>
            <w:tcW w:w="1356" w:type="dxa"/>
            <w:shd w:val="clear" w:color="auto" w:fill="auto"/>
          </w:tcPr>
          <w:p w:rsidR="005C769B" w:rsidRPr="005C769B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2329" w:type="dxa"/>
          </w:tcPr>
          <w:p w:rsidR="005C769B" w:rsidRPr="001663B9" w:rsidRDefault="00BC626A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5C769B" w:rsidRPr="005C769B" w:rsidRDefault="005C769B" w:rsidP="00813978">
            <w:pPr>
              <w:pStyle w:val="Default"/>
              <w:rPr>
                <w:lang w:val="en-US"/>
              </w:rPr>
            </w:pPr>
            <w:r>
              <w:t>Comparative Analysis of Development Laws in Greece: Their Contribution to Economic Development</w:t>
            </w:r>
          </w:p>
        </w:tc>
        <w:tc>
          <w:tcPr>
            <w:tcW w:w="2708" w:type="dxa"/>
          </w:tcPr>
          <w:p w:rsidR="005C769B" w:rsidRPr="009A1926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5C769B" w:rsidRPr="008940D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5C769B" w:rsidRPr="005C769B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5C769B" w:rsidRPr="008940D9" w:rsidRDefault="008940D9" w:rsidP="00813978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Οι προσδιοριστικοί παράγοντες του Ταμειακού Κύκλου στο Βιομηχανικό Κλάδο</w:t>
            </w:r>
          </w:p>
        </w:tc>
        <w:tc>
          <w:tcPr>
            <w:tcW w:w="1356" w:type="dxa"/>
            <w:shd w:val="clear" w:color="auto" w:fill="auto"/>
          </w:tcPr>
          <w:p w:rsidR="005C769B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9" w:type="dxa"/>
          </w:tcPr>
          <w:p w:rsidR="005C769B" w:rsidRPr="001663B9" w:rsidRDefault="007F05F1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5C769B" w:rsidRPr="008940D9" w:rsidRDefault="008940D9" w:rsidP="00813978">
            <w:pPr>
              <w:pStyle w:val="Default"/>
              <w:rPr>
                <w:lang w:val="en-US"/>
              </w:rPr>
            </w:pPr>
            <w:r>
              <w:t>The determinants of Cash Conversion Cycle in manufacturing sector</w:t>
            </w:r>
          </w:p>
        </w:tc>
        <w:tc>
          <w:tcPr>
            <w:tcW w:w="2708" w:type="dxa"/>
          </w:tcPr>
          <w:p w:rsidR="005C769B" w:rsidRPr="008940D9" w:rsidRDefault="008940D9" w:rsidP="008940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8940D9" w:rsidRPr="008940D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Οι προσδιοριστικοί παράγοντες του Ταμειακού Κύκλου στον Κλάδο Λιανικής</w:t>
            </w:r>
          </w:p>
        </w:tc>
        <w:tc>
          <w:tcPr>
            <w:tcW w:w="1356" w:type="dxa"/>
            <w:shd w:val="clear" w:color="auto" w:fill="auto"/>
          </w:tcPr>
          <w:p w:rsidR="008940D9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9" w:type="dxa"/>
          </w:tcPr>
          <w:p w:rsidR="008940D9" w:rsidRPr="001663B9" w:rsidRDefault="007F05F1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n-US"/>
              </w:rPr>
            </w:pPr>
            <w:r>
              <w:t>The determinants of Cash Conversion Cycle in retailing sector</w:t>
            </w:r>
          </w:p>
        </w:tc>
        <w:tc>
          <w:tcPr>
            <w:tcW w:w="2708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8940D9" w:rsidRPr="008940D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Η σχέση της κυκλοφοριακής ταχύτητας των αποθεμάτων και της αποδοτικότητας της επιχείρησης</w:t>
            </w:r>
          </w:p>
        </w:tc>
        <w:tc>
          <w:tcPr>
            <w:tcW w:w="1356" w:type="dxa"/>
            <w:shd w:val="clear" w:color="auto" w:fill="auto"/>
          </w:tcPr>
          <w:p w:rsidR="008940D9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9" w:type="dxa"/>
          </w:tcPr>
          <w:p w:rsidR="008940D9" w:rsidRPr="001663B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n-US"/>
              </w:rPr>
            </w:pPr>
            <w:r>
              <w:t>The relationship between inventory turnover ratio and firm performance</w:t>
            </w:r>
          </w:p>
        </w:tc>
        <w:tc>
          <w:tcPr>
            <w:tcW w:w="2708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8940D9" w:rsidRPr="008940D9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Η διαχρονική εξέλιξη του επιπέδου των Ταμειακών Διαθεσίμων των επιχειρήσεων</w:t>
            </w:r>
          </w:p>
        </w:tc>
        <w:tc>
          <w:tcPr>
            <w:tcW w:w="1356" w:type="dxa"/>
            <w:shd w:val="clear" w:color="auto" w:fill="auto"/>
          </w:tcPr>
          <w:p w:rsidR="008940D9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9" w:type="dxa"/>
          </w:tcPr>
          <w:p w:rsidR="008940D9" w:rsidRPr="001663B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n-US"/>
              </w:rPr>
            </w:pPr>
            <w:r>
              <w:t>The evolution of corporate Cash Balance.</w:t>
            </w:r>
          </w:p>
        </w:tc>
        <w:tc>
          <w:tcPr>
            <w:tcW w:w="2708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573CCB" w:rsidRPr="00573CC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573CCB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 xml:space="preserve">Παράγοντες Χρηματοοικονομικής Αποτυχίας των </w:t>
            </w:r>
            <w:proofErr w:type="spellStart"/>
            <w:r w:rsidRPr="00573CCB">
              <w:rPr>
                <w:lang w:val="el-GR"/>
              </w:rPr>
              <w:t>Επιχ</w:t>
            </w:r>
            <w:proofErr w:type="spellEnd"/>
            <w:r w:rsidRPr="00573CCB">
              <w:rPr>
                <w:lang w:val="el-GR"/>
              </w:rPr>
              <w:t>/</w:t>
            </w:r>
            <w:proofErr w:type="spellStart"/>
            <w:r w:rsidRPr="00573CCB">
              <w:rPr>
                <w:lang w:val="el-GR"/>
              </w:rPr>
              <w:t>σεων:Εμπειρική</w:t>
            </w:r>
            <w:proofErr w:type="spellEnd"/>
            <w:r w:rsidRPr="00573CCB">
              <w:rPr>
                <w:lang w:val="el-GR"/>
              </w:rPr>
              <w:t xml:space="preserve"> Έρευνα των Πτωχευμένων Επιχειρήσεων της</w:t>
            </w:r>
          </w:p>
          <w:p w:rsidR="00573CCB" w:rsidRPr="008940D9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Περιφέρειας Ηπείρου.</w:t>
            </w:r>
          </w:p>
        </w:tc>
        <w:tc>
          <w:tcPr>
            <w:tcW w:w="1356" w:type="dxa"/>
            <w:shd w:val="clear" w:color="auto" w:fill="auto"/>
          </w:tcPr>
          <w:p w:rsidR="00573CCB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573CCB" w:rsidRPr="001663B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573CCB" w:rsidRDefault="00573CCB" w:rsidP="00573CCB">
            <w:pPr>
              <w:pStyle w:val="Default"/>
            </w:pPr>
            <w:r>
              <w:t>Factors of Businesses Financial Failure: An Empirical</w:t>
            </w:r>
          </w:p>
          <w:p w:rsidR="00573CCB" w:rsidRDefault="00573CCB" w:rsidP="00573CCB">
            <w:pPr>
              <w:pStyle w:val="Default"/>
            </w:pPr>
            <w:r>
              <w:t>Research on Bankrupt Enterprises in the Region of Epirus.</w:t>
            </w:r>
          </w:p>
        </w:tc>
        <w:tc>
          <w:tcPr>
            <w:tcW w:w="2708" w:type="dxa"/>
          </w:tcPr>
          <w:p w:rsidR="00573CCB" w:rsidRPr="00573CCB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8940D9" w:rsidRPr="00573CC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Η Αποτίμηση, η Λογιστική Παρακολούθηση και ο Ωφέλιμος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proofErr w:type="spellStart"/>
            <w:r w:rsidRPr="00573CCB">
              <w:rPr>
                <w:lang w:val="en-US"/>
              </w:rPr>
              <w:t>Βίος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των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Ποδοσφ</w:t>
            </w:r>
            <w:proofErr w:type="spellEnd"/>
            <w:r w:rsidRPr="00573CCB">
              <w:rPr>
                <w:lang w:val="en-US"/>
              </w:rPr>
              <w:t>αιριστών.</w:t>
            </w:r>
          </w:p>
        </w:tc>
        <w:tc>
          <w:tcPr>
            <w:tcW w:w="1356" w:type="dxa"/>
            <w:shd w:val="clear" w:color="auto" w:fill="auto"/>
          </w:tcPr>
          <w:p w:rsidR="008940D9" w:rsidRPr="008940D9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8940D9" w:rsidRPr="001663B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Evaluation, Accounting Monitoring and the Career Length of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Soccer Players.</w:t>
            </w:r>
          </w:p>
        </w:tc>
        <w:tc>
          <w:tcPr>
            <w:tcW w:w="2708" w:type="dxa"/>
          </w:tcPr>
          <w:p w:rsidR="008940D9" w:rsidRPr="00573CCB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8940D9" w:rsidRPr="00573CC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Η Εφαρμογή της Πρότυπης Κοστολόγησης στις</w:t>
            </w:r>
          </w:p>
          <w:p w:rsidR="008940D9" w:rsidRPr="00573CCB" w:rsidRDefault="00573CCB" w:rsidP="00573CCB">
            <w:pPr>
              <w:pStyle w:val="Default"/>
              <w:rPr>
                <w:lang w:val="el-GR"/>
              </w:rPr>
            </w:pPr>
            <w:proofErr w:type="spellStart"/>
            <w:r w:rsidRPr="00573CCB">
              <w:rPr>
                <w:lang w:val="en-US"/>
              </w:rPr>
              <w:t>Μετ</w:t>
            </w:r>
            <w:proofErr w:type="spellEnd"/>
            <w:r w:rsidRPr="00573CCB">
              <w:rPr>
                <w:lang w:val="en-US"/>
              </w:rPr>
              <w:t>αποιητικές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Επιχειρήσεις</w:t>
            </w:r>
          </w:p>
        </w:tc>
        <w:tc>
          <w:tcPr>
            <w:tcW w:w="1356" w:type="dxa"/>
            <w:shd w:val="clear" w:color="auto" w:fill="auto"/>
          </w:tcPr>
          <w:p w:rsidR="008940D9" w:rsidRPr="008940D9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8940D9" w:rsidRPr="001663B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8940D9" w:rsidRPr="00573CCB" w:rsidRDefault="00573CCB" w:rsidP="008940D9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 xml:space="preserve">Application of Standard Costing in Manufacturing </w:t>
            </w:r>
            <w:r>
              <w:rPr>
                <w:lang w:val="en-US"/>
              </w:rPr>
              <w:t>Enterprises</w:t>
            </w:r>
          </w:p>
        </w:tc>
        <w:tc>
          <w:tcPr>
            <w:tcW w:w="2708" w:type="dxa"/>
          </w:tcPr>
          <w:p w:rsidR="008940D9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8940D9" w:rsidRPr="00573CCB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Διαφορές Ελληνικού Γενικού Λογιστικού Σχεδίου και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proofErr w:type="spellStart"/>
            <w:r w:rsidRPr="00573CCB">
              <w:rPr>
                <w:lang w:val="en-US"/>
              </w:rPr>
              <w:t>Ελληνικών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Λογιστικών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Προτύ</w:t>
            </w:r>
            <w:proofErr w:type="spellEnd"/>
            <w:r w:rsidRPr="00573CCB">
              <w:rPr>
                <w:lang w:val="en-US"/>
              </w:rPr>
              <w:t>πων.</w:t>
            </w:r>
          </w:p>
        </w:tc>
        <w:tc>
          <w:tcPr>
            <w:tcW w:w="1356" w:type="dxa"/>
            <w:shd w:val="clear" w:color="auto" w:fill="auto"/>
          </w:tcPr>
          <w:p w:rsidR="008940D9" w:rsidRPr="008940D9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8940D9" w:rsidRPr="001663B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Differences between Greek General Accounting Scheme and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Greek Accounting Standards.</w:t>
            </w:r>
          </w:p>
        </w:tc>
        <w:tc>
          <w:tcPr>
            <w:tcW w:w="2708" w:type="dxa"/>
          </w:tcPr>
          <w:p w:rsidR="008940D9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DA5F12" w:rsidRPr="00DA5F1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A5F12" w:rsidRPr="008940D9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A5F12" w:rsidRPr="00D01E30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περιοδική πληροφόρηση των εισηγμένων εταιριών κατά τη διάρκεια της πανδημίας</w:t>
            </w:r>
            <w:r w:rsidRPr="00D01E30">
              <w:rPr>
                <w:lang w:val="el-GR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DA5F12" w:rsidRPr="001663B9" w:rsidRDefault="00384C2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DA5F12" w:rsidRPr="0076139A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Interim reporting of listed companies during the pandemic.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ΤΑΣΙΟΣ ΣΤΕΡΓΙΟΣ</w:t>
            </w:r>
          </w:p>
        </w:tc>
      </w:tr>
      <w:tr w:rsidR="00DA5F12" w:rsidRPr="00DA5F1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A5F12" w:rsidRPr="0076139A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γνώμη του ορκωτού ελεγκτή</w:t>
            </w:r>
            <w:r w:rsidRPr="00D01E30">
              <w:rPr>
                <w:lang w:val="el-GR"/>
              </w:rPr>
              <w:t xml:space="preserve"> </w:t>
            </w:r>
            <w:r>
              <w:rPr>
                <w:lang w:val="el-GR"/>
              </w:rPr>
              <w:t>–</w:t>
            </w:r>
            <w:r w:rsidRPr="00D01E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λογιστή κατά τη διάρκεια της πανδημίας.</w:t>
            </w:r>
          </w:p>
        </w:tc>
        <w:tc>
          <w:tcPr>
            <w:tcW w:w="135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DA5F12" w:rsidRPr="001663B9" w:rsidRDefault="00E83898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DA5F12" w:rsidRPr="0076139A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Audit opinion during the pandemic.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A5F12">
              <w:rPr>
                <w:b/>
                <w:color w:val="000000"/>
                <w:lang w:val="en-US"/>
              </w:rPr>
              <w:t>ΤΑΣΙΟΣ ΣΤΕΡΓΙΟΣ</w:t>
            </w:r>
          </w:p>
        </w:tc>
      </w:tr>
      <w:tr w:rsidR="00DA5F12" w:rsidRPr="00DA5F1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A5F12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n-US"/>
              </w:rPr>
              <w:t>H</w:t>
            </w:r>
            <w:r w:rsidRPr="0076139A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επίδραση της πανδημίας στο λογιστικό επάγγελμα.</w:t>
            </w:r>
            <w:r w:rsidRPr="0076139A">
              <w:rPr>
                <w:lang w:val="el-GR"/>
              </w:rPr>
              <w:t xml:space="preserve"> </w:t>
            </w:r>
          </w:p>
          <w:p w:rsidR="00DA5F12" w:rsidRPr="0076139A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(έρευνα ερωτηματολογίου)</w:t>
            </w:r>
          </w:p>
        </w:tc>
        <w:tc>
          <w:tcPr>
            <w:tcW w:w="135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329" w:type="dxa"/>
          </w:tcPr>
          <w:p w:rsidR="00DA5F12" w:rsidRPr="001663B9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DA5F12" w:rsidRPr="00D01E30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impact</w:t>
            </w:r>
            <w:r w:rsidRPr="00D01E3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pandemic on the accounting profession.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A5F12">
              <w:rPr>
                <w:b/>
                <w:color w:val="000000"/>
                <w:lang w:val="en-US"/>
              </w:rPr>
              <w:t>ΤΑΣΙΟΣ ΣΤΕΡΓΙΟΣ</w:t>
            </w:r>
          </w:p>
        </w:tc>
      </w:tr>
      <w:tr w:rsidR="00DA5F12" w:rsidRPr="00DA5F1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A5F12" w:rsidRPr="008940D9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A5F12" w:rsidRPr="00D52DAA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επίδραση της πανδημίας στις επιχειρήσεις λιανικού εμπορίου</w:t>
            </w:r>
            <w:r w:rsidRPr="00D52DAA">
              <w:rPr>
                <w:lang w:val="el-GR"/>
              </w:rPr>
              <w:t xml:space="preserve"> (</w:t>
            </w:r>
            <w:r>
              <w:rPr>
                <w:lang w:val="el-GR"/>
              </w:rPr>
              <w:t>μελέτη περίπτωσης)</w:t>
            </w:r>
            <w:r w:rsidRPr="00D52DAA">
              <w:rPr>
                <w:lang w:val="el-GR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DA5F12" w:rsidRPr="001663B9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color w:val="FF0000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DA5F12" w:rsidRPr="00D01E30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impact of the pandemic on retail companies.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A5F12">
              <w:rPr>
                <w:b/>
                <w:color w:val="000000"/>
                <w:lang w:val="en-US"/>
              </w:rPr>
              <w:t>ΤΑΣΙΟΣ ΣΤΕΡΓΙΟΣ</w:t>
            </w:r>
          </w:p>
        </w:tc>
      </w:tr>
      <w:tr w:rsidR="00D01F8C" w:rsidRPr="00DA5F12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01F8C" w:rsidRPr="008940D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01F8C" w:rsidRDefault="00D01F8C" w:rsidP="00DA5F12">
            <w:pPr>
              <w:pStyle w:val="Default"/>
              <w:rPr>
                <w:lang w:val="el-GR"/>
              </w:rPr>
            </w:pPr>
            <w:r w:rsidRPr="00D01F8C">
              <w:rPr>
                <w:lang w:val="el-GR"/>
              </w:rPr>
              <w:t>Ποσοτικές και ποιοτικές διαφοροποιήσεις ελεγμένων από ορκωτούς οικονομικών καταστάσεων και μη. Η περίπτωση των μικρών Ελληνικών Α.Ε χρήσεων 2015-2019.</w:t>
            </w:r>
          </w:p>
        </w:tc>
        <w:tc>
          <w:tcPr>
            <w:tcW w:w="1356" w:type="dxa"/>
            <w:shd w:val="clear" w:color="auto" w:fill="auto"/>
          </w:tcPr>
          <w:p w:rsidR="00D01F8C" w:rsidRDefault="00D01F8C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329" w:type="dxa"/>
          </w:tcPr>
          <w:p w:rsidR="00D01F8C" w:rsidRPr="001663B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D01F8C" w:rsidRDefault="00D01F8C" w:rsidP="00DA5F12">
            <w:pPr>
              <w:pStyle w:val="Default"/>
              <w:rPr>
                <w:lang w:val="en-US"/>
              </w:rPr>
            </w:pPr>
            <w:r w:rsidRPr="00D01F8C">
              <w:rPr>
                <w:lang w:val="en-US"/>
              </w:rPr>
              <w:t>Quantitative and qualitative differences of audited financial statements and not. The case of small Greek SA fiscal years 2015-2019</w:t>
            </w:r>
          </w:p>
        </w:tc>
        <w:tc>
          <w:tcPr>
            <w:tcW w:w="2708" w:type="dxa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ΦΑΣΟΥΛΑΣ ΜΑΡΙΟΣ</w:t>
            </w:r>
          </w:p>
        </w:tc>
      </w:tr>
      <w:tr w:rsidR="00D01F8C" w:rsidRPr="00D01F8C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01F8C" w:rsidRPr="008940D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01F8C" w:rsidRDefault="00D01F8C" w:rsidP="00D01F8C">
            <w:pPr>
              <w:pStyle w:val="Default"/>
              <w:rPr>
                <w:lang w:val="el-GR"/>
              </w:rPr>
            </w:pPr>
            <w:r w:rsidRPr="00D01F8C">
              <w:rPr>
                <w:lang w:val="el-GR"/>
              </w:rPr>
              <w:t xml:space="preserve">Ιστορική αναδρομή στην Ελληνική εταιρική φορολόγηση. Η επιβάρυνση των Ελληνικών Α.Ε. στην </w:t>
            </w:r>
            <w:proofErr w:type="spellStart"/>
            <w:r w:rsidRPr="00D01F8C">
              <w:rPr>
                <w:lang w:val="el-GR"/>
              </w:rPr>
              <w:t>μετ</w:t>
            </w:r>
            <w:r>
              <w:rPr>
                <w:lang w:val="el-GR"/>
              </w:rPr>
              <w:t>α</w:t>
            </w:r>
            <w:r w:rsidRPr="00D01F8C">
              <w:rPr>
                <w:lang w:val="el-GR"/>
              </w:rPr>
              <w:t>μνημονιακή</w:t>
            </w:r>
            <w:proofErr w:type="spellEnd"/>
            <w:r w:rsidRPr="00D01F8C">
              <w:rPr>
                <w:lang w:val="el-GR"/>
              </w:rPr>
              <w:t xml:space="preserve"> εποχή</w:t>
            </w:r>
          </w:p>
        </w:tc>
        <w:tc>
          <w:tcPr>
            <w:tcW w:w="1356" w:type="dxa"/>
            <w:shd w:val="clear" w:color="auto" w:fill="auto"/>
          </w:tcPr>
          <w:p w:rsidR="00D01F8C" w:rsidRDefault="00D01F8C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329" w:type="dxa"/>
          </w:tcPr>
          <w:p w:rsidR="00D01F8C" w:rsidRPr="001663B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D01F8C" w:rsidRPr="00D01F8C" w:rsidRDefault="00D01F8C" w:rsidP="00DA5F12">
            <w:pPr>
              <w:pStyle w:val="Default"/>
              <w:rPr>
                <w:lang w:val="en-US"/>
              </w:rPr>
            </w:pPr>
            <w:r w:rsidRPr="00D01F8C">
              <w:rPr>
                <w:lang w:val="en-US"/>
              </w:rPr>
              <w:t>Historical review of Greek corporate taxation. The tax burden of Hellenic SA in the post-memorandum era.</w:t>
            </w:r>
          </w:p>
        </w:tc>
        <w:tc>
          <w:tcPr>
            <w:tcW w:w="2708" w:type="dxa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01F8C">
              <w:rPr>
                <w:b/>
                <w:color w:val="000000"/>
                <w:lang w:val="en-US"/>
              </w:rPr>
              <w:t>ΦΑΣΟΥΛΑΣ ΜΑΡΙΟΣ</w:t>
            </w:r>
          </w:p>
        </w:tc>
      </w:tr>
      <w:tr w:rsidR="00D01F8C" w:rsidRPr="00D01F8C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01F8C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l-GR"/>
              </w:rPr>
              <w:t xml:space="preserve">Χρηματοοικονομική διαχείριση επιχειρήσεων </w:t>
            </w:r>
            <w:r w:rsidRPr="0085250F">
              <w:rPr>
                <w:lang w:val="en-US"/>
              </w:rPr>
              <w:t>take</w:t>
            </w:r>
            <w:r w:rsidRPr="0085250F">
              <w:rPr>
                <w:lang w:val="el-GR"/>
              </w:rPr>
              <w:t xml:space="preserve"> </w:t>
            </w:r>
            <w:r w:rsidRPr="0085250F">
              <w:rPr>
                <w:lang w:val="en-US"/>
              </w:rPr>
              <w:t>away</w:t>
            </w:r>
            <w:r w:rsidRPr="0085250F">
              <w:rPr>
                <w:lang w:val="el-GR"/>
              </w:rPr>
              <w:t xml:space="preserve"> κατά τη διάρκεια της πανδημίας </w:t>
            </w:r>
            <w:r w:rsidRPr="0085250F">
              <w:rPr>
                <w:lang w:val="en-US"/>
              </w:rPr>
              <w:t>COVID</w:t>
            </w:r>
            <w:r w:rsidRPr="0085250F">
              <w:rPr>
                <w:lang w:val="el-GR"/>
              </w:rPr>
              <w:t xml:space="preserve">-19. </w:t>
            </w:r>
            <w:proofErr w:type="spellStart"/>
            <w:r w:rsidRPr="0085250F">
              <w:rPr>
                <w:lang w:val="en-US"/>
              </w:rPr>
              <w:t>Οι</w:t>
            </w:r>
            <w:proofErr w:type="spellEnd"/>
            <w:r w:rsidRPr="0085250F">
              <w:rPr>
                <w:lang w:val="en-US"/>
              </w:rPr>
              <w:t xml:space="preserve"> απ</w:t>
            </w:r>
            <w:proofErr w:type="spellStart"/>
            <w:r w:rsidRPr="0085250F">
              <w:rPr>
                <w:lang w:val="en-US"/>
              </w:rPr>
              <w:t>όψεις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των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εργ</w:t>
            </w:r>
            <w:proofErr w:type="spellEnd"/>
            <w:r w:rsidRPr="0085250F">
              <w:rPr>
                <w:lang w:val="en-US"/>
              </w:rPr>
              <w:t>αζομένων.</w:t>
            </w:r>
          </w:p>
        </w:tc>
        <w:tc>
          <w:tcPr>
            <w:tcW w:w="1356" w:type="dxa"/>
            <w:shd w:val="clear" w:color="auto" w:fill="auto"/>
          </w:tcPr>
          <w:p w:rsidR="00D01F8C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329" w:type="dxa"/>
          </w:tcPr>
          <w:p w:rsidR="00D01F8C" w:rsidRPr="001663B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D01F8C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n-US"/>
              </w:rPr>
              <w:t>Financial management of take away companies during the COVID-19 pandemic. The views of employees.</w:t>
            </w:r>
          </w:p>
        </w:tc>
        <w:tc>
          <w:tcPr>
            <w:tcW w:w="2708" w:type="dxa"/>
          </w:tcPr>
          <w:p w:rsidR="00D01F8C" w:rsidRPr="0085250F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ΣΩΤΗΡΟΠΟΥΛΟΣ ΙΩΑΝΝΗΣ</w:t>
            </w:r>
          </w:p>
        </w:tc>
      </w:tr>
      <w:tr w:rsidR="00D01F8C" w:rsidRPr="00D01F8C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D01F8C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l-GR"/>
              </w:rPr>
              <w:t xml:space="preserve">Χρηματοοικονομική διαχείριση επιχειρήσεων </w:t>
            </w:r>
            <w:r w:rsidRPr="0085250F">
              <w:rPr>
                <w:lang w:val="en-US"/>
              </w:rPr>
              <w:t>delivery</w:t>
            </w:r>
            <w:r w:rsidRPr="0085250F">
              <w:rPr>
                <w:lang w:val="el-GR"/>
              </w:rPr>
              <w:t xml:space="preserve"> κατά τη διάρκεια της πανδημίας </w:t>
            </w:r>
            <w:r w:rsidRPr="0085250F">
              <w:rPr>
                <w:lang w:val="en-US"/>
              </w:rPr>
              <w:t>COVID</w:t>
            </w:r>
            <w:r w:rsidRPr="0085250F">
              <w:rPr>
                <w:lang w:val="el-GR"/>
              </w:rPr>
              <w:t xml:space="preserve">-19. </w:t>
            </w:r>
            <w:proofErr w:type="spellStart"/>
            <w:r w:rsidRPr="0085250F">
              <w:rPr>
                <w:lang w:val="en-US"/>
              </w:rPr>
              <w:t>Οι</w:t>
            </w:r>
            <w:proofErr w:type="spellEnd"/>
            <w:r w:rsidRPr="0085250F">
              <w:rPr>
                <w:lang w:val="en-US"/>
              </w:rPr>
              <w:t xml:space="preserve"> απ</w:t>
            </w:r>
            <w:proofErr w:type="spellStart"/>
            <w:r w:rsidRPr="0085250F">
              <w:rPr>
                <w:lang w:val="en-US"/>
              </w:rPr>
              <w:t>όψεις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των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εργ</w:t>
            </w:r>
            <w:proofErr w:type="spellEnd"/>
            <w:r w:rsidRPr="0085250F">
              <w:rPr>
                <w:lang w:val="en-US"/>
              </w:rPr>
              <w:t>αζομένων</w:t>
            </w:r>
          </w:p>
        </w:tc>
        <w:tc>
          <w:tcPr>
            <w:tcW w:w="1356" w:type="dxa"/>
            <w:shd w:val="clear" w:color="auto" w:fill="auto"/>
          </w:tcPr>
          <w:p w:rsidR="00D01F8C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329" w:type="dxa"/>
          </w:tcPr>
          <w:p w:rsidR="00D01F8C" w:rsidRPr="001663B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85250F" w:rsidRPr="0085250F" w:rsidRDefault="0085250F" w:rsidP="0085250F">
            <w:pPr>
              <w:rPr>
                <w:color w:val="000000"/>
                <w:lang w:val="en-US"/>
              </w:rPr>
            </w:pPr>
            <w:r w:rsidRPr="0085250F">
              <w:rPr>
                <w:color w:val="000000"/>
                <w:lang w:val="en-US"/>
              </w:rPr>
              <w:t>Financial management of delivery companies during the COVID-19 pandemic. The views of employees.</w:t>
            </w:r>
          </w:p>
          <w:p w:rsidR="00D01F8C" w:rsidRPr="00D01F8C" w:rsidRDefault="00D01F8C" w:rsidP="00DA5F12">
            <w:pPr>
              <w:pStyle w:val="Default"/>
              <w:rPr>
                <w:lang w:val="en-US"/>
              </w:rPr>
            </w:pPr>
          </w:p>
        </w:tc>
        <w:tc>
          <w:tcPr>
            <w:tcW w:w="2708" w:type="dxa"/>
          </w:tcPr>
          <w:p w:rsidR="00D01F8C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85250F">
              <w:rPr>
                <w:b/>
                <w:color w:val="000000"/>
                <w:lang w:val="en-US"/>
              </w:rPr>
              <w:t>ΣΩΤΗΡΟΠΟΥΛΟΣ ΙΩΑΝΝΗΣ</w:t>
            </w:r>
          </w:p>
        </w:tc>
      </w:tr>
      <w:tr w:rsidR="0085250F" w:rsidRPr="00D01F8C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5250F" w:rsidRPr="0085250F" w:rsidRDefault="0085250F" w:rsidP="00DA5F12">
            <w:pPr>
              <w:pStyle w:val="Default"/>
              <w:rPr>
                <w:lang w:val="el-GR"/>
              </w:rPr>
            </w:pPr>
            <w:r w:rsidRPr="0085250F">
              <w:rPr>
                <w:lang w:val="el-GR"/>
              </w:rPr>
              <w:t>Χρηματοοικονομική διαχείριση αγροτικών επιχειρήσεων κατά τη διάρκεια της πανδημίας COVID-19. Οι απόψεις των αγροτών</w:t>
            </w:r>
          </w:p>
        </w:tc>
        <w:tc>
          <w:tcPr>
            <w:tcW w:w="1356" w:type="dxa"/>
            <w:shd w:val="clear" w:color="auto" w:fill="auto"/>
          </w:tcPr>
          <w:p w:rsidR="0085250F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329" w:type="dxa"/>
          </w:tcPr>
          <w:p w:rsidR="0085250F" w:rsidRPr="001663B9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85250F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n-US"/>
              </w:rPr>
              <w:t>Financial management of agricultural companies during the COVID-19 pandemic. The views of farmers.</w:t>
            </w:r>
          </w:p>
        </w:tc>
        <w:tc>
          <w:tcPr>
            <w:tcW w:w="2708" w:type="dxa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85250F">
              <w:rPr>
                <w:b/>
                <w:color w:val="000000"/>
                <w:lang w:val="en-US"/>
              </w:rPr>
              <w:t>ΣΩΤΗΡΟΠΟΥΛΟΣ ΙΩΑΝΝΗΣ</w:t>
            </w:r>
          </w:p>
        </w:tc>
      </w:tr>
      <w:tr w:rsidR="0085250F" w:rsidRPr="00D01F8C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85250F" w:rsidRPr="0085250F" w:rsidRDefault="0085250F" w:rsidP="00DA5F12">
            <w:pPr>
              <w:pStyle w:val="Default"/>
              <w:rPr>
                <w:lang w:val="el-GR"/>
              </w:rPr>
            </w:pPr>
            <w:r w:rsidRPr="0085250F">
              <w:rPr>
                <w:lang w:val="el-GR"/>
              </w:rPr>
              <w:t>Ανάλυση αγοράς κατά τη διάρκεια της οικονομικής κρίσης (2015-2020). Μελέτη περίπτωσης στο Χρηματιστήριο Αθηνών</w:t>
            </w:r>
          </w:p>
        </w:tc>
        <w:tc>
          <w:tcPr>
            <w:tcW w:w="1356" w:type="dxa"/>
            <w:shd w:val="clear" w:color="auto" w:fill="auto"/>
          </w:tcPr>
          <w:p w:rsidR="0085250F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329" w:type="dxa"/>
          </w:tcPr>
          <w:p w:rsidR="0085250F" w:rsidRPr="001663B9" w:rsidRDefault="00E83898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1663B9">
              <w:rPr>
                <w:color w:val="FF0000"/>
                <w:lang w:val="en-US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85250F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n-US"/>
              </w:rPr>
              <w:t>Market analysis during the financial crisis (2015-2020). Case study on the Athens Stock Exchange</w:t>
            </w:r>
          </w:p>
        </w:tc>
        <w:tc>
          <w:tcPr>
            <w:tcW w:w="2708" w:type="dxa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85250F">
              <w:rPr>
                <w:b/>
                <w:color w:val="000000"/>
                <w:lang w:val="en-US"/>
              </w:rPr>
              <w:t>ΣΩΤΗΡΟΠΟΥΛΟΣ ΙΩΑΝΝΗΣ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6D71FE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l-GR"/>
              </w:rPr>
            </w:pPr>
            <w:r w:rsidRPr="005A3E60">
              <w:rPr>
                <w:lang w:val="el-GR"/>
              </w:rPr>
              <w:t xml:space="preserve">Τα αποτελέσματα της επίδρασης του </w:t>
            </w:r>
            <w:proofErr w:type="spellStart"/>
            <w:r>
              <w:t>Covid</w:t>
            </w:r>
            <w:proofErr w:type="spellEnd"/>
            <w:r w:rsidRPr="005A3E60">
              <w:rPr>
                <w:lang w:val="el-GR"/>
              </w:rPr>
              <w:t xml:space="preserve"> - 19 στον ξενοδοχειακό κλάδο της Ελλάδας.</w:t>
            </w:r>
          </w:p>
        </w:tc>
        <w:tc>
          <w:tcPr>
            <w:tcW w:w="1356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n-US"/>
              </w:rPr>
            </w:pPr>
            <w:r w:rsidRPr="002F6C16">
              <w:rPr>
                <w:lang w:val="el-GR"/>
              </w:rPr>
              <w:t xml:space="preserve">         </w:t>
            </w: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n-US"/>
              </w:rPr>
            </w:pPr>
            <w:r>
              <w:t xml:space="preserve">The effects of </w:t>
            </w:r>
            <w:proofErr w:type="spellStart"/>
            <w:r>
              <w:t>Covid</w:t>
            </w:r>
            <w:proofErr w:type="spellEnd"/>
            <w:r>
              <w:t xml:space="preserve"> - 19 on the Greek hotel industry</w:t>
            </w:r>
          </w:p>
        </w:tc>
        <w:tc>
          <w:tcPr>
            <w:tcW w:w="2708" w:type="dxa"/>
            <w:shd w:val="clear" w:color="auto" w:fill="D5DCE4" w:themeFill="text2" w:themeFillTint="33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</w:t>
            </w:r>
            <w:r>
              <w:rPr>
                <w:color w:val="000000"/>
              </w:rPr>
              <w:t>ΤΑΤΣΗ ΦΩΤΕΙΝΗ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l-GR"/>
              </w:rPr>
            </w:pPr>
            <w:r w:rsidRPr="005A3E60">
              <w:rPr>
                <w:lang w:val="el-GR"/>
              </w:rPr>
              <w:t>Οι μορφές εναλλακτικού τουρισμού και η επίδρασή τους στην ελληνική οικονομία.</w:t>
            </w:r>
          </w:p>
        </w:tc>
        <w:tc>
          <w:tcPr>
            <w:tcW w:w="1356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n-US"/>
              </w:rPr>
            </w:pPr>
            <w:r w:rsidRPr="002F6C16">
              <w:rPr>
                <w:lang w:val="el-GR"/>
              </w:rPr>
              <w:t xml:space="preserve">        </w:t>
            </w: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n-US"/>
              </w:rPr>
            </w:pPr>
            <w:r>
              <w:t>Forms of alternative tourism and their impact on the Greek economy</w:t>
            </w:r>
          </w:p>
        </w:tc>
        <w:tc>
          <w:tcPr>
            <w:tcW w:w="2708" w:type="dxa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ΤΑΤΣΗ ΦΩΤΕΙΝΗ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7B02F5" w:rsidRDefault="001663B9" w:rsidP="006350FE">
            <w:pPr>
              <w:pStyle w:val="Default"/>
              <w:rPr>
                <w:color w:val="auto"/>
                <w:lang w:val="el-GR"/>
              </w:rPr>
            </w:pPr>
            <w:hyperlink r:id="rId4" w:history="1">
              <w:r w:rsidRPr="007B02F5">
                <w:rPr>
                  <w:rStyle w:val="-"/>
                  <w:color w:val="auto"/>
                  <w:lang w:val="el-GR"/>
                </w:rPr>
                <w:t>Διοίκηση ανθρώπινου δυναμικού</w:t>
              </w:r>
              <w:r>
                <w:rPr>
                  <w:rStyle w:val="-"/>
                  <w:color w:val="auto"/>
                  <w:lang w:val="el-GR"/>
                </w:rPr>
                <w:t xml:space="preserve"> στις</w:t>
              </w:r>
              <w:r w:rsidRPr="007B02F5">
                <w:rPr>
                  <w:rStyle w:val="-"/>
                  <w:color w:val="auto"/>
                  <w:lang w:val="el-GR"/>
                </w:rPr>
                <w:t xml:space="preserve"> ξενοδοχειακές μονάδες.</w:t>
              </w:r>
            </w:hyperlink>
            <w:r w:rsidRPr="007B02F5">
              <w:rPr>
                <w:color w:val="auto"/>
                <w:lang w:val="el-GR"/>
              </w:rPr>
              <w:t> </w:t>
            </w:r>
          </w:p>
        </w:tc>
        <w:tc>
          <w:tcPr>
            <w:tcW w:w="1356" w:type="dxa"/>
            <w:shd w:val="clear" w:color="auto" w:fill="auto"/>
          </w:tcPr>
          <w:p w:rsidR="001663B9" w:rsidRPr="005A3E60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      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1663B9" w:rsidRPr="007B02F5" w:rsidRDefault="001663B9" w:rsidP="006350FE">
            <w:pPr>
              <w:pStyle w:val="Default"/>
              <w:rPr>
                <w:lang w:val="en"/>
              </w:rPr>
            </w:pPr>
            <w:r w:rsidRPr="007B02F5">
              <w:rPr>
                <w:lang w:val="en"/>
              </w:rPr>
              <w:t xml:space="preserve">Human resource management in hotel </w:t>
            </w:r>
            <w:r w:rsidRPr="007B02F5">
              <w:rPr>
                <w:lang w:val="en-US"/>
              </w:rPr>
              <w:t>industry</w:t>
            </w:r>
            <w:r w:rsidRPr="007B02F5">
              <w:rPr>
                <w:lang w:val="en"/>
              </w:rPr>
              <w:t>.</w:t>
            </w:r>
          </w:p>
          <w:p w:rsidR="001663B9" w:rsidRPr="007B02F5" w:rsidRDefault="001663B9" w:rsidP="006350FE">
            <w:pPr>
              <w:pStyle w:val="Default"/>
            </w:pPr>
          </w:p>
        </w:tc>
        <w:tc>
          <w:tcPr>
            <w:tcW w:w="2708" w:type="dxa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ΤΑΤΣΗ ΦΩΤΕΙΝΗ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7B02F5" w:rsidRDefault="001663B9" w:rsidP="006350FE">
            <w:pPr>
              <w:pStyle w:val="Default"/>
              <w:rPr>
                <w:lang w:val="en"/>
              </w:rPr>
            </w:pPr>
            <w:r w:rsidRPr="007B02F5">
              <w:rPr>
                <w:lang w:val="en"/>
              </w:rPr>
              <w:t xml:space="preserve">Human resource management in hotel </w:t>
            </w:r>
            <w:r w:rsidRPr="007B02F5">
              <w:rPr>
                <w:lang w:val="en-US"/>
              </w:rPr>
              <w:t>industry</w:t>
            </w:r>
            <w:r w:rsidRPr="007B02F5">
              <w:rPr>
                <w:lang w:val="en"/>
              </w:rPr>
              <w:t>.</w:t>
            </w:r>
          </w:p>
          <w:p w:rsidR="001663B9" w:rsidRPr="007B02F5" w:rsidRDefault="001663B9" w:rsidP="006350FE">
            <w:pPr>
              <w:pStyle w:val="Default"/>
            </w:pPr>
          </w:p>
        </w:tc>
        <w:tc>
          <w:tcPr>
            <w:tcW w:w="1356" w:type="dxa"/>
            <w:shd w:val="clear" w:color="auto" w:fill="auto"/>
          </w:tcPr>
          <w:p w:rsidR="001663B9" w:rsidRPr="003C2AB8" w:rsidRDefault="001663B9" w:rsidP="006350FE">
            <w:pPr>
              <w:pStyle w:val="Default"/>
              <w:rPr>
                <w:lang w:val="el-GR"/>
              </w:rPr>
            </w:pPr>
            <w:r w:rsidRPr="002F6C16">
              <w:rPr>
                <w:lang w:val="en-US"/>
              </w:rPr>
              <w:t xml:space="preserve">        </w:t>
            </w: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663B9" w:rsidRPr="007B02F5" w:rsidRDefault="001663B9" w:rsidP="006350FE">
            <w:pPr>
              <w:pStyle w:val="Default"/>
            </w:pPr>
            <w:r w:rsidRPr="007B02F5">
              <w:rPr>
                <w:lang w:val="en"/>
              </w:rPr>
              <w:t>Creation of a digital alternative tourist guide of Epirus.</w:t>
            </w:r>
          </w:p>
          <w:p w:rsidR="001663B9" w:rsidRPr="007B02F5" w:rsidRDefault="001663B9" w:rsidP="006350FE">
            <w:pPr>
              <w:pStyle w:val="Default"/>
            </w:pPr>
          </w:p>
        </w:tc>
        <w:tc>
          <w:tcPr>
            <w:tcW w:w="2708" w:type="dxa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ΤΑΤΣΗ ΦΩΤΕΙΝΗ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2F6C16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ΔΙΟΙΚΗΣΗ ΕΠΙΧΕΙΡΗΣΕΩΝ ΤΟΥ ΚΛΑΔΟΥ ΑΝΑΨΥΧΗΣ</w:t>
            </w:r>
          </w:p>
        </w:tc>
        <w:tc>
          <w:tcPr>
            <w:tcW w:w="1356" w:type="dxa"/>
            <w:shd w:val="clear" w:color="auto" w:fill="auto"/>
          </w:tcPr>
          <w:p w:rsidR="001663B9" w:rsidRPr="002F6C16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       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b/>
                <w:color w:val="FF0000"/>
                <w:sz w:val="22"/>
                <w:szCs w:val="22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1663B9" w:rsidRPr="002F6C16" w:rsidRDefault="001663B9" w:rsidP="006350FE">
            <w:pPr>
              <w:pStyle w:val="Default"/>
              <w:rPr>
                <w:lang w:val="el-GR"/>
              </w:rPr>
            </w:pPr>
          </w:p>
        </w:tc>
        <w:tc>
          <w:tcPr>
            <w:tcW w:w="2708" w:type="dxa"/>
          </w:tcPr>
          <w:p w:rsidR="001663B9" w:rsidRPr="002F6C16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ΠΑΠΠΑΣ ΜΙΛΤΙΑΔΗΣ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5A3E60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970425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ΤΡΑΠΕΖΙΚΑ ΠΡΟΙΟΝΤΑ ΚΑΙ </w:t>
            </w:r>
            <w:r>
              <w:rPr>
                <w:lang w:val="en-US"/>
              </w:rPr>
              <w:t>WEB</w:t>
            </w:r>
            <w:r w:rsidRPr="00970425">
              <w:rPr>
                <w:lang w:val="el-GR"/>
              </w:rPr>
              <w:t xml:space="preserve"> </w:t>
            </w:r>
            <w:r>
              <w:rPr>
                <w:lang w:val="en-US"/>
              </w:rPr>
              <w:t>BANKING</w:t>
            </w:r>
          </w:p>
        </w:tc>
        <w:tc>
          <w:tcPr>
            <w:tcW w:w="1356" w:type="dxa"/>
            <w:shd w:val="clear" w:color="auto" w:fill="auto"/>
          </w:tcPr>
          <w:p w:rsidR="001663B9" w:rsidRPr="00970425" w:rsidRDefault="001663B9" w:rsidP="006350FE">
            <w:pPr>
              <w:pStyle w:val="Default"/>
              <w:rPr>
                <w:lang w:val="en-US"/>
              </w:rPr>
            </w:pPr>
            <w:r w:rsidRPr="001663B9">
              <w:rPr>
                <w:lang w:val="el-GR"/>
              </w:rPr>
              <w:t xml:space="preserve">  </w:t>
            </w:r>
            <w:r>
              <w:rPr>
                <w:lang w:val="en-US"/>
              </w:rPr>
              <w:t>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b/>
                <w:color w:val="FF0000"/>
                <w:sz w:val="22"/>
                <w:szCs w:val="22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1663B9" w:rsidRPr="002F6C16" w:rsidRDefault="001663B9" w:rsidP="006350FE">
            <w:pPr>
              <w:pStyle w:val="Default"/>
              <w:rPr>
                <w:lang w:val="el-GR"/>
              </w:rPr>
            </w:pPr>
          </w:p>
        </w:tc>
        <w:tc>
          <w:tcPr>
            <w:tcW w:w="2708" w:type="dxa"/>
          </w:tcPr>
          <w:p w:rsidR="001663B9" w:rsidRPr="00970425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ΠΑΠΠΑΣ ΜΙΛΤΙΑΔΗΣ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970425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F452D6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Συστήματα Διαχείρισης Επιχειρηματικών Πόρων (</w:t>
            </w:r>
            <w:r>
              <w:rPr>
                <w:lang w:val="en-US"/>
              </w:rPr>
              <w:t>ERP</w:t>
            </w:r>
            <w:r w:rsidRPr="00F452D6">
              <w:rPr>
                <w:lang w:val="el-GR"/>
              </w:rPr>
              <w:t>).</w:t>
            </w:r>
          </w:p>
          <w:p w:rsidR="001663B9" w:rsidRPr="00F452D6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Σύγχρονες  τάσεις και κόστος </w:t>
            </w:r>
          </w:p>
        </w:tc>
        <w:tc>
          <w:tcPr>
            <w:tcW w:w="1356" w:type="dxa"/>
            <w:shd w:val="clear" w:color="auto" w:fill="auto"/>
          </w:tcPr>
          <w:p w:rsidR="001663B9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b/>
                <w:color w:val="FF0000"/>
                <w:sz w:val="22"/>
                <w:szCs w:val="22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1663B9" w:rsidRPr="00F452D6" w:rsidRDefault="001663B9" w:rsidP="006350FE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Enterprise Resource Planning </w:t>
            </w:r>
            <w:r w:rsidRPr="00F452D6">
              <w:rPr>
                <w:lang w:val="en-US"/>
              </w:rPr>
              <w:t>(ERP) Systems.</w:t>
            </w:r>
          </w:p>
          <w:p w:rsidR="001663B9" w:rsidRPr="00F452D6" w:rsidRDefault="001663B9" w:rsidP="006350FE">
            <w:pPr>
              <w:pStyle w:val="Default"/>
              <w:rPr>
                <w:lang w:val="en-US"/>
              </w:rPr>
            </w:pPr>
            <w:r w:rsidRPr="00F452D6">
              <w:rPr>
                <w:lang w:val="en-US"/>
              </w:rPr>
              <w:t>Modern trends and costs</w:t>
            </w:r>
          </w:p>
        </w:tc>
        <w:tc>
          <w:tcPr>
            <w:tcW w:w="2708" w:type="dxa"/>
          </w:tcPr>
          <w:p w:rsid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ΤΣΙΛΙΓΙΑΝΝΗ ΚΩΝΣΤΑΝΤΙΝΑ</w:t>
            </w:r>
          </w:p>
        </w:tc>
      </w:tr>
      <w:tr w:rsidR="001663B9" w:rsidRPr="005A3E60" w:rsidTr="001663B9">
        <w:trPr>
          <w:trHeight w:val="1340"/>
        </w:trPr>
        <w:tc>
          <w:tcPr>
            <w:tcW w:w="637" w:type="dxa"/>
            <w:shd w:val="clear" w:color="auto" w:fill="auto"/>
          </w:tcPr>
          <w:p w:rsidR="001663B9" w:rsidRPr="00970425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1663B9" w:rsidRPr="00F452D6" w:rsidRDefault="001663B9" w:rsidP="006350FE">
            <w:pPr>
              <w:pStyle w:val="Default"/>
              <w:rPr>
                <w:lang w:val="el-GR"/>
              </w:rPr>
            </w:pPr>
            <w:proofErr w:type="spellStart"/>
            <w:r w:rsidRPr="00F452D6">
              <w:rPr>
                <w:lang w:val="el-GR"/>
              </w:rPr>
              <w:t>Χρηματοικονομική</w:t>
            </w:r>
            <w:proofErr w:type="spellEnd"/>
            <w:r w:rsidRPr="00F452D6">
              <w:rPr>
                <w:lang w:val="el-GR"/>
              </w:rPr>
              <w:t xml:space="preserve"> ανάλυσ</w:t>
            </w:r>
            <w:r>
              <w:rPr>
                <w:lang w:val="el-GR"/>
              </w:rPr>
              <w:t>η  της γαλακτοβιομηχανίας στην Ή</w:t>
            </w:r>
            <w:r w:rsidRPr="00F452D6">
              <w:rPr>
                <w:lang w:val="el-GR"/>
              </w:rPr>
              <w:t>πειρο</w:t>
            </w:r>
          </w:p>
          <w:p w:rsidR="001663B9" w:rsidRPr="00481806" w:rsidRDefault="001663B9" w:rsidP="006350FE">
            <w:pPr>
              <w:pStyle w:val="Default"/>
              <w:rPr>
                <w:lang w:val="el-GR"/>
              </w:rPr>
            </w:pPr>
            <w:r w:rsidRPr="00F452D6">
              <w:rPr>
                <w:lang w:val="el-GR"/>
              </w:rPr>
              <w:t>Μελέτη περίπτωσης</w:t>
            </w:r>
          </w:p>
        </w:tc>
        <w:tc>
          <w:tcPr>
            <w:tcW w:w="1356" w:type="dxa"/>
            <w:shd w:val="clear" w:color="auto" w:fill="auto"/>
          </w:tcPr>
          <w:p w:rsidR="001663B9" w:rsidRDefault="001663B9" w:rsidP="006350FE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29" w:type="dxa"/>
          </w:tcPr>
          <w:p w:rsidR="001663B9" w:rsidRP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663B9">
              <w:rPr>
                <w:b/>
                <w:color w:val="FF0000"/>
                <w:sz w:val="22"/>
                <w:szCs w:val="22"/>
              </w:rPr>
              <w:t>ΚΑΤΟΧΥΡΩΘΗΚΕ</w:t>
            </w:r>
          </w:p>
        </w:tc>
        <w:tc>
          <w:tcPr>
            <w:tcW w:w="2550" w:type="dxa"/>
            <w:shd w:val="clear" w:color="auto" w:fill="auto"/>
          </w:tcPr>
          <w:p w:rsidR="001663B9" w:rsidRPr="00F452D6" w:rsidRDefault="001663B9" w:rsidP="006350FE">
            <w:pPr>
              <w:pStyle w:val="Default"/>
              <w:rPr>
                <w:lang w:val="en-US"/>
              </w:rPr>
            </w:pPr>
            <w:r w:rsidRPr="00F452D6">
              <w:rPr>
                <w:lang w:val="en-US"/>
              </w:rPr>
              <w:t>Financial analysis of the dairy industry in Epirus</w:t>
            </w:r>
          </w:p>
          <w:p w:rsidR="001663B9" w:rsidRPr="00481806" w:rsidRDefault="001663B9" w:rsidP="006350FE">
            <w:pPr>
              <w:pStyle w:val="Default"/>
              <w:rPr>
                <w:lang w:val="el-GR"/>
              </w:rPr>
            </w:pPr>
            <w:proofErr w:type="spellStart"/>
            <w:r w:rsidRPr="00F452D6">
              <w:rPr>
                <w:lang w:val="el-GR"/>
              </w:rPr>
              <w:t>Case</w:t>
            </w:r>
            <w:proofErr w:type="spellEnd"/>
            <w:r w:rsidRPr="00F452D6">
              <w:rPr>
                <w:lang w:val="el-GR"/>
              </w:rPr>
              <w:t xml:space="preserve"> </w:t>
            </w:r>
            <w:proofErr w:type="spellStart"/>
            <w:r w:rsidRPr="00F452D6">
              <w:rPr>
                <w:lang w:val="el-GR"/>
              </w:rPr>
              <w:t>study</w:t>
            </w:r>
            <w:proofErr w:type="spellEnd"/>
          </w:p>
        </w:tc>
        <w:tc>
          <w:tcPr>
            <w:tcW w:w="2708" w:type="dxa"/>
          </w:tcPr>
          <w:p w:rsidR="001663B9" w:rsidRDefault="001663B9" w:rsidP="0063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ΤΣΙΛΙΓΙΑΝΝΗ ΚΩΝΣΤΑΝΤΙΝΑ</w:t>
            </w:r>
          </w:p>
        </w:tc>
      </w:tr>
    </w:tbl>
    <w:p w:rsidR="001663B9" w:rsidRPr="002F6C16" w:rsidRDefault="001663B9" w:rsidP="001663B9">
      <w:pPr>
        <w:tabs>
          <w:tab w:val="left" w:pos="1875"/>
        </w:tabs>
      </w:pPr>
    </w:p>
    <w:p w:rsidR="00BF5DC5" w:rsidRPr="004D0A71" w:rsidRDefault="00BF5DC5" w:rsidP="00747C39">
      <w:pPr>
        <w:tabs>
          <w:tab w:val="left" w:pos="1875"/>
        </w:tabs>
      </w:pPr>
    </w:p>
    <w:sectPr w:rsidR="00BF5DC5" w:rsidRPr="004D0A71" w:rsidSect="00747C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39"/>
    <w:rsid w:val="00025127"/>
    <w:rsid w:val="00147D4D"/>
    <w:rsid w:val="001663B9"/>
    <w:rsid w:val="001D4CA5"/>
    <w:rsid w:val="00351119"/>
    <w:rsid w:val="00384C21"/>
    <w:rsid w:val="003C4D2F"/>
    <w:rsid w:val="004D0A71"/>
    <w:rsid w:val="00573CCB"/>
    <w:rsid w:val="005C769B"/>
    <w:rsid w:val="00653ADA"/>
    <w:rsid w:val="006C2C30"/>
    <w:rsid w:val="006E5AD9"/>
    <w:rsid w:val="0073122E"/>
    <w:rsid w:val="00747C39"/>
    <w:rsid w:val="007F05F1"/>
    <w:rsid w:val="00813978"/>
    <w:rsid w:val="00834FEB"/>
    <w:rsid w:val="0085250F"/>
    <w:rsid w:val="008940D9"/>
    <w:rsid w:val="008A33A2"/>
    <w:rsid w:val="009A1926"/>
    <w:rsid w:val="009A5DAE"/>
    <w:rsid w:val="009D15A6"/>
    <w:rsid w:val="009E3968"/>
    <w:rsid w:val="00A807C7"/>
    <w:rsid w:val="00BC626A"/>
    <w:rsid w:val="00BF5DC5"/>
    <w:rsid w:val="00C12B3F"/>
    <w:rsid w:val="00C34073"/>
    <w:rsid w:val="00CB6E68"/>
    <w:rsid w:val="00D01F8C"/>
    <w:rsid w:val="00DA1D7D"/>
    <w:rsid w:val="00DA5F12"/>
    <w:rsid w:val="00DF4C85"/>
    <w:rsid w:val="00E4015F"/>
    <w:rsid w:val="00E83898"/>
    <w:rsid w:val="00EC2195"/>
    <w:rsid w:val="00F363CA"/>
    <w:rsid w:val="00F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41C0"/>
  <w15:chartTrackingRefBased/>
  <w15:docId w15:val="{3170A865-0F66-4D3F-BEB9-B014C8D5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M15">
    <w:name w:val="CM15"/>
    <w:basedOn w:val="Default"/>
    <w:next w:val="Default"/>
    <w:rsid w:val="00747C39"/>
    <w:pPr>
      <w:spacing w:after="1000"/>
    </w:pPr>
    <w:rPr>
      <w:color w:val="auto"/>
    </w:rPr>
  </w:style>
  <w:style w:type="character" w:styleId="-">
    <w:name w:val="Hyperlink"/>
    <w:rsid w:val="001663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sitory.library.teiwest.gr/xmlui/handle/123456789/86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1880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teiep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ΒΛΑΧΟΥ</dc:creator>
  <cp:keywords/>
  <dc:description/>
  <cp:lastModifiedBy>grm_lgst2</cp:lastModifiedBy>
  <cp:revision>6</cp:revision>
  <dcterms:created xsi:type="dcterms:W3CDTF">2021-02-26T06:08:00Z</dcterms:created>
  <dcterms:modified xsi:type="dcterms:W3CDTF">2021-03-03T09:22:00Z</dcterms:modified>
</cp:coreProperties>
</file>